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4D" w:rsidRDefault="0044174D" w:rsidP="0044174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327850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Педагогический совет </w:t>
      </w: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на тему:</w:t>
      </w:r>
    </w:p>
    <w:p w:rsidR="0044174D" w:rsidRPr="00327850" w:rsidRDefault="0044174D" w:rsidP="0044174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«Причины низкого качества знаний учащихся и пути их преодоления»</w:t>
      </w:r>
    </w:p>
    <w:p w:rsidR="0044174D" w:rsidRPr="00327850" w:rsidRDefault="0044174D" w:rsidP="0044174D">
      <w:pPr>
        <w:spacing w:after="10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«Любому профессиональному педагогу понятно, что выставление неудовлетворительной оценки должно сопровождаться целой системой мер по ее дальнейшему предотвращению».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Отставание ученика в усвоении конкретного учебного предмета ложится тяжелым бременем на учителя. Неуспевающие или слабоуспевающие учащиеся сдерживают темы изучаемого материала. Учитель должен специально для них готовить особые задания, неоднократно повторять пройденный материал.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В каждом классе есть ученики с трудностями в обучении, с низким уровнем памяти или отсутствием мотивов учения, а признаки отставания в знаниях это начало неуспеваемости. Чтобы данная категория учащихся не перешла в разряд неуспевающих, необходима систематизированная, совместная работа всего школьного коллектива и родителей.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Цель педагогического совета: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выявить причины трудностей в обучении и найти верные пути преодоления данной проблемы.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Задачи педсовета: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- определить наиболее эффективные образовательные технологии в работе учителя по повышению качества знаний учащихся;</w:t>
      </w:r>
    </w:p>
    <w:p w:rsidR="0044174D" w:rsidRDefault="0044174D" w:rsidP="0044174D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- изучить опыт учителей в данном направлении;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-  мотивировать педагогический коллектив к активной работе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повышению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качества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знаний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учащихся.</w:t>
      </w:r>
    </w:p>
    <w:p w:rsidR="0044174D" w:rsidRPr="00327850" w:rsidRDefault="0044174D" w:rsidP="0044174D">
      <w:pPr>
        <w:tabs>
          <w:tab w:val="left" w:pos="10065"/>
        </w:tabs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Вопреки распространенному мнению низкая успеваемость школьников далеко не всегда объясняется низкими умственными способностями или нежеланием учиться. В педагогической практике к отстающим ученикам чаще всего применяется несовершенный набор средств: это либо дополнительные занятия с использованием традиционных методов обучения, либо различные формы дисциплинарного давления на ученика. Эти средства, как правило, оказываются малоэффективными, поскольку не устраняют реальных причин неуспеваемости. А эти причины могут быть различны; в основе неуспеваемости может лежать несколько взаимосвязанных причин, порождающих в свою очередь вторичные нарушения в учебной деятельности.</w:t>
      </w:r>
    </w:p>
    <w:p w:rsidR="0044174D" w:rsidRDefault="0044174D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sz w:val="28"/>
          <w:szCs w:val="28"/>
        </w:rPr>
        <w:t>Причины слабой успеваемости учащихся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 xml:space="preserve"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</w:t>
      </w:r>
      <w:r w:rsidRPr="008A7C44">
        <w:rPr>
          <w:rFonts w:asciiTheme="majorHAnsi" w:hAnsiTheme="majorHAnsi"/>
          <w:sz w:val="28"/>
          <w:szCs w:val="28"/>
        </w:rPr>
        <w:lastRenderedPageBreak/>
        <w:t xml:space="preserve">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При работе со слабоуспевающими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8A7C44" w:rsidRDefault="008A7C44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sz w:val="28"/>
          <w:szCs w:val="28"/>
        </w:rPr>
        <w:t>Признаки отставания – начало неуспеваемости учащихся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1. Ученик не может сказать, в чем трудности задачи, наметить план ее решения, решить задачу самостоятельно, указать, что получено нового в результате ее решения. Ученик не может ответить на вопрос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2. Ученик не задает вопросов по существу изучаемого, не делает попыток найти и не читает дополнительных к учебнику источников. Эти признаки проявляются при решении задач, восприятии текстов.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4. Ученик не реагирует эмоционально (мимикой, жестами) на успех и неудачи, не может дать оценки своей работе, не контролирует себя.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полученные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8A7C44" w:rsidRDefault="008A7C44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sz w:val="28"/>
          <w:szCs w:val="28"/>
        </w:rPr>
        <w:t>Основные способы обнаружения отставаний учащихся</w:t>
      </w:r>
    </w:p>
    <w:p w:rsidR="006B3F69" w:rsidRPr="008A7C44" w:rsidRDefault="006B3F69" w:rsidP="008A7C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наблюдения за реакцией учащихся на трудности в работе, на успехи и неудачи;</w:t>
      </w:r>
    </w:p>
    <w:p w:rsidR="006B3F69" w:rsidRPr="008A7C44" w:rsidRDefault="006B3F69" w:rsidP="008A7C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lastRenderedPageBreak/>
        <w:t>вопросы учителя и его требования сформулировать то или иное положение;</w:t>
      </w:r>
    </w:p>
    <w:p w:rsidR="006B3F69" w:rsidRPr="008A7C44" w:rsidRDefault="006B3F69" w:rsidP="008A7C4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обучающие самостоятельные работы в классе. При проведении самостоятельных работ учитель получает материал для суждения, как о результатах деятельности, так и о ходе ее протекания. Он наблюдает за работой учащихся, выслушивает и отвечает на их вопросы, иногда помогает.</w:t>
      </w:r>
    </w:p>
    <w:p w:rsidR="008A7C44" w:rsidRDefault="006B3F69" w:rsidP="008A7C4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     </w:t>
      </w:r>
    </w:p>
    <w:p w:rsidR="006B3F69" w:rsidRPr="008A7C44" w:rsidRDefault="006B3F69" w:rsidP="008A7C4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Причины, вызывающие школьную неуспеваемость: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общая неспособность к интеллектуальному труду;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физическая ослабленность;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школьная незрелость;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педагогическая запущенность: отсутствие у ребенка наработанных учебных умений и навыков за годы обучения: низкая техника чтения, техника письма, счета, отсутствие навыков самостоятельной работы, анализа и синтеза материала;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недостаточное развитие речи;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боязнь школы, учителей;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инфантилизм (т. е. детскость);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плохая наследственность;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астеническое состояние;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неблагоприятная наследственность;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нарушения нервной деятельности;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снижение зрения;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гиподинамия;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социум;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миграции (учащиеся, не владеющие русским языком или владеющие им не в полном объёме);</w:t>
      </w:r>
    </w:p>
    <w:p w:rsidR="006B3F69" w:rsidRPr="008A7C44" w:rsidRDefault="006B3F69" w:rsidP="008A7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социально-экономическая ситуация, которая снизила материальный уровень жизни людей  (родители вынуждены, кроме основной работы, подрабатывать на другой — ребёнок предоставлен сам себе);</w:t>
      </w:r>
    </w:p>
    <w:p w:rsidR="006B3F69" w:rsidRPr="008A7C44" w:rsidRDefault="006B3F69" w:rsidP="008A7C4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пропуски занятий (как по уважительной, так и неуважительной причине);</w:t>
      </w:r>
    </w:p>
    <w:p w:rsidR="006B3F69" w:rsidRPr="008A7C44" w:rsidRDefault="006B3F69" w:rsidP="008A7C4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задержка психического развития. Часто дети с диагнозом обучаются в общеобразовательных классах, это тоже является одной из причин не усвоения темы;</w:t>
      </w:r>
    </w:p>
    <w:p w:rsidR="006B3F69" w:rsidRPr="008A7C44" w:rsidRDefault="006B3F69" w:rsidP="008A7C4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неблагополучная семья;</w:t>
      </w:r>
    </w:p>
    <w:p w:rsidR="006B3F69" w:rsidRPr="008A7C44" w:rsidRDefault="006B3F69" w:rsidP="008A7C4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 современном мире еще из одних факторов стало компьютеризация не обучения, а повседневной жизни. Наличие в семьях всевозможных электронных устройств (планшеты, телефоны, компьютеры) и естественно увеличивающийся интерес детей к ним приводит к тому, что ученик лучше лишнее время потратит на современный гаджет, чем на учебник или дополнительную литературу. И следствие этого, отсутствие отработки навыков – у ученика на это просто не хватает времени.</w:t>
      </w:r>
    </w:p>
    <w:p w:rsidR="008A7C44" w:rsidRDefault="008A7C44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Основные группы слабоуспевающих учеников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Учитывая особенности слабоуспевающих учеников, можно условно разделить их на следующие группы.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I.</w:t>
      </w:r>
      <w:r w:rsidRPr="008A7C44">
        <w:rPr>
          <w:rFonts w:asciiTheme="majorHAnsi" w:hAnsiTheme="majorHAnsi"/>
          <w:color w:val="000000"/>
          <w:sz w:val="28"/>
          <w:szCs w:val="28"/>
        </w:rPr>
        <w:t> « 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 xml:space="preserve">Гиперактивные - </w:t>
      </w:r>
      <w:r w:rsidRPr="008A7C44">
        <w:rPr>
          <w:rFonts w:asciiTheme="majorHAnsi" w:hAnsiTheme="majorHAnsi"/>
          <w:color w:val="000000"/>
          <w:sz w:val="28"/>
          <w:szCs w:val="28"/>
        </w:rPr>
        <w:t>очень трудные дети, которые очень часто приводят в отчаяние как родителей, так и учителей». (М. Раттер)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« У такого ребёнка нет тормозов, нет должного самоконтроля. всё это вызывается ненормальной мышечной подвижностью, болезненной умственной, а также общепсихической активностью». (В. Кащенко)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Что же такое гиперактивность?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 xml:space="preserve">Гиперактивность </w:t>
      </w:r>
      <w:r w:rsidRPr="008A7C44">
        <w:rPr>
          <w:rFonts w:asciiTheme="majorHAnsi" w:hAnsiTheme="majorHAnsi"/>
          <w:color w:val="000000"/>
          <w:sz w:val="28"/>
          <w:szCs w:val="28"/>
        </w:rPr>
        <w:t>- сочетание двигательного беспокойства, неусидчивости, обилия лишних движений, аффективной возбудимости, нарушений концентрации внимания.  Итак, это - одно из проявлений целого комплекса нарушений.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Как работать с такими детьми? Без помощи психолога, родителей учителю одному «не сдвинуть эту гору». Ребёнку необходимо создать определённые  условия жизни: спокойная психологическая обстановка в семье, чёткий режим дня.</w:t>
      </w:r>
    </w:p>
    <w:p w:rsidR="006B3F69" w:rsidRPr="008A7C44" w:rsidRDefault="006B3F69" w:rsidP="008A7C44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Что же делать педагогу?</w:t>
      </w:r>
    </w:p>
    <w:p w:rsidR="006B3F69" w:rsidRPr="008A7C44" w:rsidRDefault="006B3F69" w:rsidP="008A7C4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Стараться индивидуализировать работу;</w:t>
      </w:r>
    </w:p>
    <w:p w:rsidR="006B3F69" w:rsidRPr="008A7C44" w:rsidRDefault="006B3F69" w:rsidP="008A7C4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как можно чаще поощрять хорошее поведение и стараться игнорировать (по возможности) вызывающие поступки;</w:t>
      </w:r>
    </w:p>
    <w:p w:rsidR="006B3F69" w:rsidRPr="008A7C44" w:rsidRDefault="006B3F69" w:rsidP="008A7C4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на уроке до минимума ограничивать отвлекающие факторы;</w:t>
      </w:r>
    </w:p>
    <w:p w:rsidR="006B3F69" w:rsidRPr="008A7C44" w:rsidRDefault="006B3F69" w:rsidP="008A7C4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выбрать для него оптимальное место (2 парта среднего ряда), по возможности, чтобы он сидел один;</w:t>
      </w:r>
    </w:p>
    <w:p w:rsidR="006B3F69" w:rsidRPr="008A7C44" w:rsidRDefault="006B3F69" w:rsidP="008A7C4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распоряжения давать чётко, ясно, не более 10 слов.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Для таких детей рекомендуется проведение гимнастики для ног по нескольким причинам: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новая возможность телесной самоорганизации влияет на развитие пространственной ориентации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 xml:space="preserve">- создание эффекта новизны. 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II. Слабоуспевающие дети. При работе с ними, нужно учитывать следующее: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1. При опросе слабоуспевающим детям даётся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2. Ученикам задаются наводящие вопросы, помогающие последовательно излагать материал.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3. При опросе создаются специальные ситуации успеха.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4. Периодически проверяется усвоение материала по темам уроков, на которых ученик отсутствовал по той или иной причине.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5. В ходе опроса и при анализе его результатов обеспечивается атмосфера доброжелательности.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 xml:space="preserve">В процессе изучения нового материала внимание слабоуспевающих учеников концентрируется на наиболее важных и сложных разделах </w:t>
      </w:r>
      <w:r w:rsidRPr="008A7C44">
        <w:rPr>
          <w:rFonts w:asciiTheme="majorHAnsi" w:hAnsiTheme="majorHAnsi"/>
          <w:color w:val="000000"/>
          <w:sz w:val="28"/>
          <w:szCs w:val="28"/>
        </w:rPr>
        <w:lastRenderedPageBreak/>
        <w:t>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 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При организации домашней работы для слабоуспевающих школьников подбираются задания  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Объём домашних заданий рассчитывается так, чтобы не допустить перегрузки школьников.</w:t>
      </w:r>
    </w:p>
    <w:p w:rsidR="006B3F69" w:rsidRPr="008A7C44" w:rsidRDefault="006B3F69" w:rsidP="008A7C44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Основные виды  работы: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карточки для индивидуальной работы;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задания с выбором ответа;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деформированные задания;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перфокарты;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карточки – тренажеры;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творческие задания;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“карточки-с образцами решения”;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555555"/>
          <w:sz w:val="28"/>
          <w:szCs w:val="28"/>
        </w:rPr>
        <w:t>“разрезные” теоремы;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555555"/>
          <w:sz w:val="28"/>
          <w:szCs w:val="28"/>
        </w:rPr>
        <w:t>“карточки-информаторы”;</w:t>
      </w:r>
    </w:p>
    <w:p w:rsidR="006B3F69" w:rsidRPr="008A7C44" w:rsidRDefault="006B3F69" w:rsidP="008A7C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555555"/>
          <w:sz w:val="28"/>
          <w:szCs w:val="28"/>
        </w:rPr>
        <w:t>“карточки-конспекты”.</w:t>
      </w:r>
    </w:p>
    <w:p w:rsidR="008A7C44" w:rsidRDefault="008A7C44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III. Учащиеся со слабым развитием мыслительной деятельности.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Для этой группы слабоуспевающих (со слаборазвитой мыслительной деятельностью, но с желанием учиться) проводятся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 занятия по формированию учебных навыков: алгоритм решения задачи или работа с ее условием, развитие скорости чтения и т. д.  Главное в работе с такими детьми – учить учиться.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lastRenderedPageBreak/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использовать все возможности учебного материала:</w:t>
      </w:r>
    </w:p>
    <w:p w:rsidR="006B3F69" w:rsidRPr="008A7C44" w:rsidRDefault="006B3F69" w:rsidP="008A7C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создавать проблемные ситуации;</w:t>
      </w:r>
    </w:p>
    <w:p w:rsidR="006B3F69" w:rsidRPr="008A7C44" w:rsidRDefault="006B3F69" w:rsidP="008A7C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активизировать самостоятельное мышление;</w:t>
      </w:r>
    </w:p>
    <w:p w:rsidR="006B3F69" w:rsidRPr="008A7C44" w:rsidRDefault="006B3F69" w:rsidP="008A7C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организовывать сотрудничество учащихся на уроке;</w:t>
      </w:r>
    </w:p>
    <w:p w:rsidR="006B3F69" w:rsidRPr="008A7C44" w:rsidRDefault="006B3F69" w:rsidP="008A7C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выстраивать позитивные отношения с группой;</w:t>
      </w:r>
    </w:p>
    <w:p w:rsidR="006B3F69" w:rsidRPr="008A7C44" w:rsidRDefault="006B3F69" w:rsidP="008A7C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проявлять искреннюю заинтересованность в успехах ребят.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При развитии мотива достижения следует ориентировать ученика на самооценку деятельности (например, задавать ребенку такие вопросы: «Ты удовлетворен результатом?»; вместо оценки сказать ему: «Ты сегодня хорошо справился с работой»).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Этой группе слабоуспевающих детей рекомендуются упражнения, направленные на развитие мышления, памяти и внимания.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IV.</w:t>
      </w:r>
      <w:r w:rsidRPr="008A7C44">
        <w:rPr>
          <w:rFonts w:asciiTheme="majorHAnsi" w:hAnsiTheme="majorHAnsi"/>
          <w:color w:val="000000"/>
          <w:sz w:val="28"/>
          <w:szCs w:val="28"/>
        </w:rPr>
        <w:t> Причиной слабой успеваемости многих учащихся является внутренняя личностная позиция – 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нежелание учиться</w:t>
      </w:r>
      <w:r w:rsidRPr="008A7C44">
        <w:rPr>
          <w:rFonts w:asciiTheme="majorHAnsi" w:hAnsiTheme="majorHAnsi"/>
          <w:color w:val="000000"/>
          <w:sz w:val="28"/>
          <w:szCs w:val="28"/>
        </w:rPr>
        <w:t>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Задача педагога в этом случае:</w:t>
      </w:r>
    </w:p>
    <w:p w:rsidR="006B3F69" w:rsidRPr="008A7C44" w:rsidRDefault="006B3F69" w:rsidP="008A7C4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помочь учащимся осознать необходимость получения новых знаний;</w:t>
      </w:r>
    </w:p>
    <w:p w:rsidR="006B3F69" w:rsidRPr="008A7C44" w:rsidRDefault="006B3F69" w:rsidP="008A7C4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развивать ответственность;</w:t>
      </w:r>
    </w:p>
    <w:p w:rsidR="006B3F69" w:rsidRPr="008A7C44" w:rsidRDefault="006B3F69" w:rsidP="008A7C4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поддерживать уверенность учащихся в собственных силах, вырабатывая позитивную самооценку.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</w:p>
    <w:p w:rsidR="006B3F69" w:rsidRPr="008A7C44" w:rsidRDefault="006B3F69" w:rsidP="008A7C4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решение проблемных ситуаций;</w:t>
      </w:r>
    </w:p>
    <w:p w:rsidR="006B3F69" w:rsidRPr="008A7C44" w:rsidRDefault="006B3F69" w:rsidP="008A7C4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использование исследовательского подхода при изучении учебного материала;</w:t>
      </w:r>
    </w:p>
    <w:p w:rsidR="006B3F69" w:rsidRPr="008A7C44" w:rsidRDefault="006B3F69" w:rsidP="008A7C4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связь учебной информации с жизненным опытом учащихся;</w:t>
      </w:r>
    </w:p>
    <w:p w:rsidR="006B3F69" w:rsidRPr="008A7C44" w:rsidRDefault="006B3F69" w:rsidP="008A7C4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</w:t>
      </w:r>
      <w:r w:rsidRPr="008A7C44">
        <w:rPr>
          <w:rFonts w:asciiTheme="majorHAnsi" w:hAnsiTheme="majorHAnsi"/>
          <w:color w:val="000000"/>
          <w:sz w:val="28"/>
          <w:szCs w:val="28"/>
        </w:rPr>
        <w:lastRenderedPageBreak/>
        <w:t>сменой состава групп; позитивное эмоциональное подкрепление, индивидуальная и групповая работа над проектами.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 xml:space="preserve"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Итак, можно сделать следующие выводы. Каковы бы не были причины неуспешности ученика, от учителя на уроке требуется: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создание благоприятной  атмосферы на уроке;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своевременно оказывать помощь на дополнительных занятиях и организовать консультативную работу;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изменить формы и методы учебной работы на уроках, чтобы преодолеть пассивность обучающихся и превратить их в активный  субъект  деятельности. Использовать для этого обучающие игры;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освободить школьников от страха перед ошибками, создавая ситуацию свободного выбора и успеха;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ориентировать  детей на ценности: человек, семья,  отечество, труд, знания, культура,  мир,  которые охватывают важнейшие стороны деятельности;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- культивировать физическое развитие и здоровый образ жизни.</w:t>
      </w:r>
    </w:p>
    <w:p w:rsidR="006B3F69" w:rsidRPr="008A7C44" w:rsidRDefault="006B3F69" w:rsidP="008A7C44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Для эффективной работы со слабоуспевающими детьми, каждый учитель должен:</w:t>
      </w:r>
    </w:p>
    <w:p w:rsidR="006B3F69" w:rsidRPr="008A7C44" w:rsidRDefault="006B3F69" w:rsidP="008A7C4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знать психическое развитие ребёнка</w:t>
      </w:r>
      <w:r w:rsidR="0044174D">
        <w:rPr>
          <w:rFonts w:asciiTheme="majorHAnsi" w:hAnsiTheme="majorHAnsi"/>
          <w:color w:val="000000"/>
          <w:sz w:val="28"/>
          <w:szCs w:val="28"/>
        </w:rPr>
        <w:t>;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 </w:t>
      </w:r>
    </w:p>
    <w:p w:rsidR="006B3F69" w:rsidRPr="008A7C44" w:rsidRDefault="006B3F69" w:rsidP="008A7C4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стремиться понять и принять каждого ребёнка;</w:t>
      </w:r>
    </w:p>
    <w:p w:rsidR="006B3F69" w:rsidRPr="008A7C44" w:rsidRDefault="006B3F69" w:rsidP="008A7C4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создать спокойную обстановку и благоприятный психологический климат на уроке;</w:t>
      </w:r>
    </w:p>
    <w:p w:rsidR="0044174D" w:rsidRPr="0044174D" w:rsidRDefault="006B3F69" w:rsidP="008A7C4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4174D">
        <w:rPr>
          <w:rFonts w:asciiTheme="majorHAnsi" w:hAnsiTheme="majorHAnsi"/>
          <w:color w:val="000000"/>
          <w:sz w:val="28"/>
          <w:szCs w:val="28"/>
        </w:rPr>
        <w:t>проявлять:</w:t>
      </w:r>
    </w:p>
    <w:p w:rsidR="006B3F69" w:rsidRPr="0044174D" w:rsidRDefault="0044174D" w:rsidP="0044174D">
      <w:pPr>
        <w:pStyle w:val="a3"/>
        <w:spacing w:before="0" w:beforeAutospacing="0" w:after="0" w:afterAutospacing="0"/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-</w:t>
      </w:r>
      <w:r w:rsidR="006B3F69" w:rsidRPr="0044174D">
        <w:rPr>
          <w:rFonts w:asciiTheme="majorHAnsi" w:hAnsiTheme="majorHAnsi"/>
          <w:color w:val="000000"/>
          <w:sz w:val="28"/>
          <w:szCs w:val="28"/>
        </w:rPr>
        <w:t>разумную требовательность;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6B3F69" w:rsidRPr="0044174D">
        <w:rPr>
          <w:rFonts w:asciiTheme="majorHAnsi" w:hAnsiTheme="majorHAnsi"/>
          <w:color w:val="000000"/>
          <w:sz w:val="28"/>
          <w:szCs w:val="28"/>
        </w:rPr>
        <w:br/>
        <w:t>- неиссякаемое терпение;</w:t>
      </w:r>
      <w:r w:rsidR="006B3F69" w:rsidRPr="0044174D">
        <w:rPr>
          <w:rFonts w:asciiTheme="majorHAnsi" w:hAnsiTheme="majorHAnsi"/>
          <w:color w:val="000000"/>
          <w:sz w:val="28"/>
          <w:szCs w:val="28"/>
        </w:rPr>
        <w:br/>
        <w:t>- справедливую строгость;</w:t>
      </w:r>
      <w:r w:rsidR="006B3F69" w:rsidRPr="0044174D">
        <w:rPr>
          <w:rFonts w:asciiTheme="majorHAnsi" w:hAnsiTheme="majorHAnsi"/>
          <w:color w:val="000000"/>
          <w:sz w:val="28"/>
          <w:szCs w:val="28"/>
        </w:rPr>
        <w:br/>
        <w:t>- веру в возможности ученика;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уметь встать на позиции ученика;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НЕТ насмешливому тону!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уметь вести непринуждённый диалог;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стремиться к внешней занимательности;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использовать средства невербального общения (опорные сигналы, рисунки, таблицы, схемы, план);</w:t>
      </w:r>
    </w:p>
    <w:p w:rsidR="006B3F69" w:rsidRPr="008A7C44" w:rsidRDefault="006B3F69" w:rsidP="008A7C4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учить работать со словарями и другим справочным материалом;</w:t>
      </w:r>
    </w:p>
    <w:p w:rsidR="006B3F69" w:rsidRPr="008A7C44" w:rsidRDefault="006B3F69" w:rsidP="008A7C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рационально распределять учебный материал (трудное – сначала!);</w:t>
      </w:r>
    </w:p>
    <w:p w:rsidR="006B3F69" w:rsidRPr="008A7C44" w:rsidRDefault="006B3F69" w:rsidP="008A7C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применять частую смену видов деятельности на уроке;</w:t>
      </w:r>
    </w:p>
    <w:p w:rsidR="006B3F69" w:rsidRPr="008A7C44" w:rsidRDefault="006B3F69" w:rsidP="008A7C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многократно проговаривать и закреплять материал урока;</w:t>
      </w:r>
    </w:p>
    <w:p w:rsidR="006B3F69" w:rsidRPr="008A7C44" w:rsidRDefault="006B3F69" w:rsidP="008A7C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стремиться к алгоритмизации деятельности.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 работе со слабыми учащимися учитель должен опираться на следующие правила, разработанные психологами: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lastRenderedPageBreak/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Желательно, чтобы ответ был не в устной, а в письменной форме.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Не следует заставлять таких учеников отвечать на вопросы по 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Следует осторожнее оценивать неудачи ученика, ведь он сам очень болезненно к ним относится.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Во время подготовки учеником ответа нужно дать ему время для проверки и исправления написанного.</w:t>
      </w:r>
    </w:p>
    <w:p w:rsidR="006B3F69" w:rsidRPr="008A7C44" w:rsidRDefault="006B3F69" w:rsidP="008A7C4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Работа со слабоуспевающими детьми должна проводиться не только во время урока, но и в ходе 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индивидуальных занятий</w:t>
      </w:r>
      <w:r w:rsidRPr="008A7C44">
        <w:rPr>
          <w:rFonts w:asciiTheme="majorHAnsi" w:hAnsiTheme="majorHAnsi"/>
          <w:color w:val="000000"/>
          <w:sz w:val="28"/>
          <w:szCs w:val="28"/>
        </w:rPr>
        <w:t>. Содержание этих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 </w:t>
      </w:r>
      <w:r w:rsidRPr="008A7C44">
        <w:rPr>
          <w:rFonts w:asciiTheme="majorHAnsi" w:hAnsiTheme="majorHAnsi"/>
          <w:color w:val="000000"/>
          <w:sz w:val="28"/>
          <w:szCs w:val="28"/>
        </w:rPr>
        <w:t xml:space="preserve">занятий должно исключить формальный механический подход, «натаскивание» в формировании отдельных навыков. Планируется не столько достижение отдельного результата (например, выучить таблицу умножения), сколько создание условий для улучшения возможностей развития ребенка в целом. </w:t>
      </w:r>
    </w:p>
    <w:p w:rsidR="006B3F69" w:rsidRPr="008A7C44" w:rsidRDefault="006B3F69" w:rsidP="008A7C44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Учителю при работе со слабоуспевающими учениками необходимо уделять внимание и </w:t>
      </w:r>
      <w:r w:rsidRPr="008A7C44">
        <w:rPr>
          <w:rFonts w:asciiTheme="majorHAnsi" w:hAnsiTheme="majorHAnsi"/>
          <w:b/>
          <w:bCs/>
          <w:color w:val="000000"/>
          <w:sz w:val="28"/>
          <w:szCs w:val="28"/>
        </w:rPr>
        <w:t>внеурочной деятельности</w:t>
      </w:r>
      <w:r w:rsidRPr="008A7C44">
        <w:rPr>
          <w:rFonts w:asciiTheme="majorHAnsi" w:hAnsiTheme="majorHAnsi"/>
          <w:color w:val="000000"/>
          <w:sz w:val="28"/>
          <w:szCs w:val="28"/>
        </w:rPr>
        <w:t> учеников.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1) Включение школьников в работу кружков, секций, исходя из интересов и возможностей детей.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2) Вовлечение в школьные мероприятия; здесь следует отмечать успехи и достижения в области этой деятельности.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>3) Со стороны педагогов и родителей организовать ненавязчивый контроль над свободным временем.</w:t>
      </w:r>
    </w:p>
    <w:p w:rsidR="008F1B40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8A7C44">
        <w:rPr>
          <w:rFonts w:asciiTheme="majorHAnsi" w:hAnsiTheme="majorHAnsi"/>
          <w:color w:val="000000"/>
          <w:sz w:val="28"/>
          <w:szCs w:val="28"/>
        </w:rPr>
        <w:t xml:space="preserve">Чтобы предупредить неуспеваемость, надо своевременно выявлять таких учеников и образовавшиеся пробелы в знаниях, умениях и навыках у них, при этом организовать своевременную ликвидацию этих пробелов. Выявив этих детей нужно организовать свою работу так, чтобы каждому ученику оказать ту необходимую помощь, в которой он нуждается. Цель работы с такими учащимися не столько выставление отметок, сколько выявление учащихся тех тем школьного курса, которые они не усвоили. Для таких учащихся во время </w:t>
      </w:r>
      <w:r w:rsidRPr="008A7C44">
        <w:rPr>
          <w:rFonts w:asciiTheme="majorHAnsi" w:hAnsiTheme="majorHAnsi"/>
          <w:color w:val="000000"/>
          <w:sz w:val="28"/>
          <w:szCs w:val="28"/>
        </w:rPr>
        <w:lastRenderedPageBreak/>
        <w:t>выполнения самостоятельных и контрольных работ составляются такие варианты, чтобы они не напугали ученика и не загнали его в тупик, а показали ему, что и он что-то может решить и получить положительную отметку. Благодаря такой работе со слабоуспевающими, у них повышается интерес к предмету, появляется уверенность в себе и своих знаниях, доверительное отношение к учителю, что немаловажно, позитивные эмоции. Все это позволяет повысить уровень знаний, умений и навыков по математике. При работе с неуспевающими школьниками необходимо искать виды заданий, максимально возбуждающие активность ребенка, пробуждающие у него потребность в познавательной деятельности. В работе с ними важно найти такие пути, которые отвечали бы особенностям их развития и были бы для них доступны, а самое главное интересны. Таким детям нужно все показывать наглядно</w:t>
      </w:r>
      <w:r w:rsidR="008F1B40" w:rsidRPr="008A7C44">
        <w:rPr>
          <w:rFonts w:asciiTheme="majorHAnsi" w:hAnsiTheme="majorHAnsi"/>
          <w:color w:val="000000"/>
          <w:sz w:val="28"/>
          <w:szCs w:val="28"/>
        </w:rPr>
        <w:t>.</w:t>
      </w:r>
    </w:p>
    <w:p w:rsidR="006B3F69" w:rsidRPr="008A7C44" w:rsidRDefault="006B3F69" w:rsidP="008A7C44">
      <w:pPr>
        <w:pStyle w:val="a3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6B3F69" w:rsidRPr="0044174D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sz w:val="28"/>
          <w:szCs w:val="28"/>
        </w:rPr>
      </w:pPr>
      <w:r w:rsidRPr="0044174D">
        <w:rPr>
          <w:rFonts w:asciiTheme="majorHAnsi" w:hAnsiTheme="majorHAnsi"/>
          <w:b/>
          <w:sz w:val="28"/>
          <w:szCs w:val="28"/>
        </w:rPr>
        <w:t>Рекомендации при работе со слабоуспевающими учащимися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1.При опросе слабоуспевающим детям даётся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2.Ученикам задаются наводящие вопросы, помогающие последовательно излагать материал.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3.При опросе создаются специальные ситуации успеха.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4.Переодически проверяется усвоение материала по темам уроков, на которых ученик отсутствовал по той или иной причине.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5.В ходе проса и при анализе его результатов обеспечивается атмосфера доброжелательности.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</w:t>
      </w:r>
    </w:p>
    <w:p w:rsidR="006B3F69" w:rsidRPr="008A7C44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44174D" w:rsidRDefault="006B3F69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Объём домашних заданий рассчитывается так, чтобы не допустить перегрузки школьников.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44174D">
        <w:rPr>
          <w:rFonts w:asciiTheme="majorHAnsi" w:hAnsiTheme="majorHAnsi"/>
          <w:b/>
          <w:color w:val="000000"/>
          <w:sz w:val="28"/>
          <w:szCs w:val="28"/>
          <w:u w:val="single"/>
        </w:rPr>
        <w:lastRenderedPageBreak/>
        <w:t>Вывод:</w:t>
      </w:r>
      <w:r w:rsidRPr="008A7C44">
        <w:rPr>
          <w:rFonts w:asciiTheme="majorHAnsi" w:hAnsiTheme="majorHAnsi"/>
          <w:color w:val="000000"/>
          <w:sz w:val="28"/>
          <w:szCs w:val="28"/>
        </w:rPr>
        <w:t xml:space="preserve"> правильное раскрытие причин неуспеваемости и определение путей ее ликвидации, высокое качество уроков, реальная помощь и тесный контакт всех членов семьи с педагогическим коллективом, использование передовых методов в обучении, четко поставленный контроль за учебным процессом - это наиболее реальные пути для достижения высокой успеваемости и прочных знаний учащихся разного интеллектуального уровня.</w:t>
      </w:r>
    </w:p>
    <w:p w:rsidR="0044174D" w:rsidRDefault="0044174D" w:rsidP="0044174D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b/>
          <w:bCs/>
          <w:sz w:val="28"/>
          <w:szCs w:val="28"/>
        </w:rPr>
        <w:t>Оптимальная система мер по оказанию помощи слабоуспевающему школьнику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устроению типичных ошибок и пр.).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2. Дополнительное инструктирование в ходе учебной деятельности.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3. Стимулирование учебной деятельности (поощрение, создание ситуаций успеха, побуждение к активному труду и др.).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4.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5. Различные формы взаимопомощи.</w:t>
      </w:r>
    </w:p>
    <w:p w:rsidR="0044174D" w:rsidRPr="008A7C44" w:rsidRDefault="0044174D" w:rsidP="0044174D">
      <w:pPr>
        <w:pStyle w:val="a3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8A7C44">
        <w:rPr>
          <w:rFonts w:asciiTheme="majorHAnsi" w:hAnsiTheme="majorHAnsi"/>
          <w:sz w:val="28"/>
          <w:szCs w:val="28"/>
        </w:rPr>
        <w:t>6. Дополнительные занятия с учеником учителя.</w:t>
      </w:r>
    </w:p>
    <w:p w:rsidR="0044174D" w:rsidRDefault="0044174D" w:rsidP="0044174D">
      <w:pPr>
        <w:tabs>
          <w:tab w:val="left" w:pos="10065"/>
        </w:tabs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44174D" w:rsidRPr="0044174D" w:rsidRDefault="0044174D" w:rsidP="0044174D">
      <w:pPr>
        <w:tabs>
          <w:tab w:val="left" w:pos="10065"/>
        </w:tabs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44174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Решение педагогического совета:</w:t>
      </w:r>
    </w:p>
    <w:p w:rsidR="0044174D" w:rsidRPr="00327850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1.  Определить одним из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приоритетных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направлений работы школы  - повышение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3278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качества знаний учащихся. 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- педагогическому коллективу школы принять к сведению актуальность проблемы профилактики неуспеваемости в школе, необходимость использования методов индивидуального обучения, оказания помощи неуспевающим ученикам (постоянно, учителя-предметники);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продолжить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работу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диагностике,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контролю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оценки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результатов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обучения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учащихся  (постоянно, отв. клас. рук., учителя -предметники);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-на  заседаниях  ШМО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обсудить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состояние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работы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со слабоуспевающими учащимися: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рассмотреть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вопрос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применении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активных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методов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обучения,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новых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педагогических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технологий,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проблемного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обучения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уроке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целью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профилактики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низкого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качества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знаний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учащихся;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-ф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ормировать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уроках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познавательный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интерес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учению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положительные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мотивы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;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рекомендовать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учителям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использовать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разнообраз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ные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контроля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неуспевающим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школьникам,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что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должно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позволить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наверстать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упущенное;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обеспечить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особые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условия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опроса: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давать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больше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времени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для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обдумывания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ответа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доски,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помогать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излагать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содержание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урока,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используя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план,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схемы,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плакаты,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алгоритмы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выполнения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заданий;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активно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привлекать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систему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внеурочной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работы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своему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предмету,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систему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воспитательной работы в школе;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индивидуализировать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домашнее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задание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для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учеников,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имеющих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трудности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обучении;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еженедельно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проводить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дополнительные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занятия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учащимися,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имеющими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неудовлетворительные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оценки по итогам  четвертей;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активно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использовать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систему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обратной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связи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родителями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(постоянно,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отв.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кл.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рук.,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учителя-предметники);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 целью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предупреждения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неуспеваемости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классным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руководителям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осуществлять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индивидуальную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работу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учениками,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имеющими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трудности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  обучении,  привлекая учителей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предметников,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родителей,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психолога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школы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(постоянно, отв. классные  рук.);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итогам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учебных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четвертей,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целью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оказания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методической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помощи,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администрации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школы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проводить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персональный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контроль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за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работой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учителей- предметников,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имеющих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неуспевающих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учеников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(постоянно,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отв. администрация)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.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Учителям-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предметникам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использовать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повседневной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практике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методы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стимулирования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мотивации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учебно-познавательной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деятельности,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включать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этапы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урока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рефлексию,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формировать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осмысленное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и сознательное отношение к учебной деятельности.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Продолжить работу педагогического коллектива школы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формированию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осознанных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знаний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умений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безопасности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жизнедеятельности.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П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ровести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комплекс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мер,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направленных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профилактику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типичных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причин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слабых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знаний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учащихся,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присущих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определённым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возрастным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группам: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в начальных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классах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сосредоточить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внимание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всестороннем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 развитии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навыков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учебно-познавательной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деятельности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работоспособности;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4174D" w:rsidRDefault="0044174D" w:rsidP="0044174D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в средних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классах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сделать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акцент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формирование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учащихся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сознательной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дисциплины,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образовательных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(учебных)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компетенций;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6B3F69" w:rsidRPr="0044174D" w:rsidRDefault="0044174D" w:rsidP="0044174D">
      <w:pPr>
        <w:ind w:firstLine="708"/>
        <w:rPr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 старших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классах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сосредоточить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внимание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формировании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социально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значимых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мотивов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учения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(январь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- февраль, 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 отв. учителя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A0540">
        <w:rPr>
          <w:rFonts w:asciiTheme="majorHAnsi" w:eastAsia="Times New Roman" w:hAnsiTheme="majorHAnsi" w:cs="Times New Roman"/>
          <w:sz w:val="28"/>
          <w:szCs w:val="28"/>
          <w:lang w:eastAsia="ru-RU"/>
        </w:rPr>
        <w:t>-предметники)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sectPr w:rsidR="006B3F69" w:rsidRPr="0044174D" w:rsidSect="0044174D">
      <w:footerReference w:type="default" r:id="rId7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96B" w:rsidRDefault="0001696B" w:rsidP="0044174D">
      <w:pPr>
        <w:spacing w:after="0" w:line="240" w:lineRule="auto"/>
      </w:pPr>
      <w:r>
        <w:separator/>
      </w:r>
    </w:p>
  </w:endnote>
  <w:endnote w:type="continuationSeparator" w:id="1">
    <w:p w:rsidR="0001696B" w:rsidRDefault="0001696B" w:rsidP="0044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5268"/>
      <w:docPartObj>
        <w:docPartGallery w:val="Page Numbers (Bottom of Page)"/>
        <w:docPartUnique/>
      </w:docPartObj>
    </w:sdtPr>
    <w:sdtContent>
      <w:p w:rsidR="0044174D" w:rsidRDefault="00143FF5">
        <w:pPr>
          <w:pStyle w:val="a8"/>
          <w:jc w:val="right"/>
        </w:pPr>
        <w:fldSimple w:instr=" PAGE   \* MERGEFORMAT ">
          <w:r w:rsidR="00700687">
            <w:rPr>
              <w:noProof/>
            </w:rPr>
            <w:t>1</w:t>
          </w:r>
        </w:fldSimple>
      </w:p>
    </w:sdtContent>
  </w:sdt>
  <w:p w:rsidR="0044174D" w:rsidRDefault="004417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96B" w:rsidRDefault="0001696B" w:rsidP="0044174D">
      <w:pPr>
        <w:spacing w:after="0" w:line="240" w:lineRule="auto"/>
      </w:pPr>
      <w:r>
        <w:separator/>
      </w:r>
    </w:p>
  </w:footnote>
  <w:footnote w:type="continuationSeparator" w:id="1">
    <w:p w:rsidR="0001696B" w:rsidRDefault="0001696B" w:rsidP="00441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599"/>
    <w:multiLevelType w:val="multilevel"/>
    <w:tmpl w:val="76AE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7725F"/>
    <w:multiLevelType w:val="multilevel"/>
    <w:tmpl w:val="E06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82DFA"/>
    <w:multiLevelType w:val="multilevel"/>
    <w:tmpl w:val="FCE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54C44"/>
    <w:multiLevelType w:val="multilevel"/>
    <w:tmpl w:val="3FF4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95F73"/>
    <w:multiLevelType w:val="multilevel"/>
    <w:tmpl w:val="081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64CAB"/>
    <w:multiLevelType w:val="multilevel"/>
    <w:tmpl w:val="F76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B10FB"/>
    <w:multiLevelType w:val="multilevel"/>
    <w:tmpl w:val="5F3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2516F"/>
    <w:multiLevelType w:val="multilevel"/>
    <w:tmpl w:val="C352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00663"/>
    <w:multiLevelType w:val="multilevel"/>
    <w:tmpl w:val="786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72BB2"/>
    <w:multiLevelType w:val="multilevel"/>
    <w:tmpl w:val="EC6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B2D16"/>
    <w:multiLevelType w:val="multilevel"/>
    <w:tmpl w:val="A10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22F96"/>
    <w:multiLevelType w:val="multilevel"/>
    <w:tmpl w:val="B1D8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D55BF"/>
    <w:multiLevelType w:val="multilevel"/>
    <w:tmpl w:val="6FC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973CFF"/>
    <w:multiLevelType w:val="multilevel"/>
    <w:tmpl w:val="84E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F69"/>
    <w:rsid w:val="0001696B"/>
    <w:rsid w:val="00143FF5"/>
    <w:rsid w:val="0044174D"/>
    <w:rsid w:val="00464542"/>
    <w:rsid w:val="00595C9C"/>
    <w:rsid w:val="0061132E"/>
    <w:rsid w:val="006B3F69"/>
    <w:rsid w:val="00700687"/>
    <w:rsid w:val="008A7C44"/>
    <w:rsid w:val="008F1B40"/>
    <w:rsid w:val="0094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174D"/>
  </w:style>
  <w:style w:type="paragraph" w:styleId="a8">
    <w:name w:val="footer"/>
    <w:basedOn w:val="a"/>
    <w:link w:val="a9"/>
    <w:uiPriority w:val="99"/>
    <w:unhideWhenUsed/>
    <w:rsid w:val="0044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1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2017-11-04T20:02:00Z</dcterms:created>
  <dcterms:modified xsi:type="dcterms:W3CDTF">2017-12-16T17:00:00Z</dcterms:modified>
</cp:coreProperties>
</file>