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Тематический план работы методического объединения</w:t>
      </w:r>
    </w:p>
    <w:p w:rsidR="00E26AA8" w:rsidRPr="00D978AB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учителей начальных классов</w:t>
      </w:r>
    </w:p>
    <w:p w:rsidR="00E26AA8" w:rsidRPr="00D978AB" w:rsidRDefault="00E26AA8" w:rsidP="00E26AA8">
      <w:pPr>
        <w:spacing w:before="37"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22-</w:t>
      </w: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23</w:t>
      </w:r>
      <w:r w:rsidRPr="00D97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учебный год</w:t>
      </w: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14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tbl>
      <w:tblPr>
        <w:tblW w:w="5034" w:type="pct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4"/>
        <w:gridCol w:w="3515"/>
        <w:gridCol w:w="3536"/>
        <w:gridCol w:w="1411"/>
      </w:tblGrid>
      <w:tr w:rsidR="00E26AA8" w:rsidRPr="009148C3" w:rsidTr="00F02730">
        <w:tc>
          <w:tcPr>
            <w:tcW w:w="609" w:type="pct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9148C3" w:rsidRDefault="00E26AA8" w:rsidP="00F02730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24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9148C3" w:rsidRDefault="00E26AA8" w:rsidP="00F02730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МО</w:t>
            </w:r>
          </w:p>
        </w:tc>
        <w:tc>
          <w:tcPr>
            <w:tcW w:w="1835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9148C3" w:rsidRDefault="00E26AA8" w:rsidP="00F02730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жсекционная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6AA8" w:rsidRPr="009148C3" w:rsidRDefault="00E26AA8" w:rsidP="00F02730">
            <w:pPr>
              <w:spacing w:before="3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</w:t>
            </w:r>
          </w:p>
        </w:tc>
        <w:tc>
          <w:tcPr>
            <w:tcW w:w="733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9148C3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</w:t>
            </w: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</w:t>
            </w:r>
            <w:r w:rsidRPr="00914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E26AA8" w:rsidRPr="00ED4228" w:rsidTr="00F02730">
        <w:tc>
          <w:tcPr>
            <w:tcW w:w="60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0B3030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Август 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Заседание № 1 </w:t>
            </w:r>
          </w:p>
          <w:p w:rsidR="00E26AA8" w:rsidRPr="00C74FAD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FA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«</w:t>
            </w:r>
            <w:r w:rsidRPr="00C74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и организация методической работы учителей начальных классов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C74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C74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год».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МО начальной школы за 2021-2022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26AA8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2. Корректировка и утверждение методической темы и плана работы школьного методического объединения учителей начальных классов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E26AA8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3.Обсуждение нормативных, программно – методических документов. Ознакомление с базисным планом.</w:t>
            </w:r>
          </w:p>
          <w:p w:rsidR="00E26AA8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4.Рассмотрение и рекомендации по составлению рабочих программ по предметам и внеурочной деятельности. </w:t>
            </w:r>
          </w:p>
          <w:p w:rsidR="00E26AA8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Корректировак и у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тверждение тем по самообразованию педагогов.</w:t>
            </w:r>
          </w:p>
          <w:p w:rsidR="00E26AA8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Выработка единства требований в обучении: соблюдение и выполнение единого орфографического режима; соблюдение норм оценок; дозировка классной и домашней работы, дифференцированный подход к домашнему заданию; нормирование количества 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контрольных работ.</w:t>
            </w:r>
          </w:p>
          <w:p w:rsidR="00E26AA8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F4B8E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EF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новыми Методические рекомендациями САНПИН </w:t>
            </w:r>
            <w:proofErr w:type="gramStart"/>
            <w:r w:rsidRPr="00EF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EF4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3.1/2.4.0178/1-20 «Рекомендации по организации работы образовательных организаций в условиях сохранения рисков распространения COVID-19»</w:t>
            </w:r>
          </w:p>
          <w:p w:rsidR="00E26AA8" w:rsidRPr="002D0812" w:rsidRDefault="00E26AA8" w:rsidP="00F02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-утверждение рабочих программ с учетом регионального компонента (август);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корректировка планов по самообразованию (август);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-утверждение графика стандартизированных и административных  контрольных работ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 (август)</w:t>
            </w:r>
            <w:proofErr w:type="gramStart"/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с едиными правилами орфографического режима в начальной школе (август);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заполнение журналов (сентябрь);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пределение уровня интеллектуальной и психологической готовности первоклассников к обучению; проведение стартовой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диагностики для первоклассников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(сентябрь); 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адаптационного периода в первых 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6AA8" w:rsidRPr="002D0812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сентябрь - октябрь);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 - посещение уроков в 1 классах с целью выявления уровня адаптации к школе (сентябрь-октябрь);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-проверка знаний учащихся на начало учебного года:</w:t>
            </w:r>
          </w:p>
          <w:p w:rsidR="00E26AA8" w:rsidRPr="002D0812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входные к/работы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русскому языку и математике (2-4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  <w:proofErr w:type="gramEnd"/>
          </w:p>
          <w:p w:rsidR="00E26AA8" w:rsidRPr="002D0812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входная </w:t>
            </w: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техники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(сентябрь)</w:t>
            </w:r>
            <w:proofErr w:type="gramStart"/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E26AA8" w:rsidRPr="002D0812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08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-подготовка материалов и 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контрольных работ за первую четверть (октябрь);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подведение итогов I четверти, выявление расхождений в программе (октябрь);</w:t>
            </w:r>
          </w:p>
          <w:p w:rsidR="00E26AA8" w:rsidRPr="002D0812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AA8" w:rsidRPr="002D0812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проведение родительских собраний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режиме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(сентябрь – октябрь);</w:t>
            </w:r>
          </w:p>
          <w:p w:rsidR="00E26AA8" w:rsidRPr="00EF4B8E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месячника ПДД (сентябрь-октябрь)</w:t>
            </w:r>
            <w:proofErr w:type="gramStart"/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E26AA8" w:rsidRPr="002D0812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AA8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подготовка </w:t>
            </w:r>
            <w:proofErr w:type="spellStart"/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к аттестации (сентябрь - октябрь);</w:t>
            </w:r>
          </w:p>
          <w:p w:rsidR="00E26AA8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AA8" w:rsidRPr="00091B9C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проведение </w:t>
            </w:r>
            <w:proofErr w:type="spellStart"/>
            <w:r w:rsidRPr="00091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онлай</w:t>
            </w:r>
            <w:proofErr w:type="gramStart"/>
            <w:r w:rsidRPr="00091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proofErr w:type="spellEnd"/>
            <w:r w:rsidRPr="00091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091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выставки детского творчества «Вот и осень к нам пришла»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 октябрь).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Хирамагомедова</w:t>
            </w:r>
            <w:proofErr w:type="spellEnd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логопед.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AA8" w:rsidRPr="00ED4228" w:rsidTr="00F02730">
        <w:tc>
          <w:tcPr>
            <w:tcW w:w="60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0B3030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  <w:r w:rsidRPr="000B3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Заседание № 2 </w:t>
            </w:r>
          </w:p>
          <w:p w:rsidR="00E26AA8" w:rsidRPr="005078E3" w:rsidRDefault="00E26AA8" w:rsidP="00F02730">
            <w:pPr>
              <w:spacing w:before="37" w:after="0" w:line="240" w:lineRule="auto"/>
              <w:rPr>
                <w:b/>
                <w:bCs/>
                <w:i/>
                <w:iCs/>
                <w:shd w:val="clear" w:color="auto" w:fill="FFFFFF"/>
              </w:rPr>
            </w:pPr>
            <w:r w:rsidRPr="00507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507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3247">
              <w:rPr>
                <w:rFonts w:ascii="Times New Roman" w:hAnsi="Times New Roman" w:cs="Times New Roman"/>
                <w:b/>
                <w:sz w:val="24"/>
                <w:szCs w:val="24"/>
              </w:rPr>
              <w:t>ФГОС: преемственность при переходе из начальной школы в основную школу»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AA8" w:rsidRPr="000436FC" w:rsidRDefault="00E26AA8" w:rsidP="00F02730">
            <w:pPr>
              <w:spacing w:after="136" w:line="3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43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Психологическая готовность первоклассников к обучению в школе в условиях ФГОС НОО.</w:t>
            </w:r>
          </w:p>
          <w:p w:rsidR="00E26AA8" w:rsidRPr="000436FC" w:rsidRDefault="00E26AA8" w:rsidP="00F02730">
            <w:pPr>
              <w:spacing w:after="136" w:line="3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43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адаптации первоклассников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26AA8" w:rsidRDefault="00E26AA8" w:rsidP="00F02730">
            <w:pPr>
              <w:spacing w:after="136" w:line="31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преемственности начальног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основного звеньев обучения.</w:t>
            </w:r>
          </w:p>
          <w:p w:rsidR="00E26AA8" w:rsidRPr="00753247" w:rsidRDefault="00E26AA8" w:rsidP="00F02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53247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Фонетические зарядки. Практикум по проведению фонетических зарядок.</w:t>
            </w:r>
          </w:p>
          <w:p w:rsidR="00E26AA8" w:rsidRPr="005078E3" w:rsidRDefault="00E26AA8" w:rsidP="00F02730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753247">
              <w:rPr>
                <w:rFonts w:ascii="Times New Roman" w:hAnsi="Times New Roman" w:cs="Times New Roman"/>
                <w:sz w:val="24"/>
                <w:szCs w:val="24"/>
              </w:rPr>
              <w:t>Развитие читательских навыков у учащихся в рамках внеурочной деятельности.</w:t>
            </w:r>
          </w:p>
          <w:p w:rsidR="00E26AA8" w:rsidRPr="005078E3" w:rsidRDefault="00E26AA8" w:rsidP="00F02730">
            <w:pPr>
              <w:spacing w:after="13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  <w:r w:rsidRPr="00507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Анализ </w:t>
            </w:r>
            <w:proofErr w:type="spellStart"/>
            <w:r w:rsidRPr="00507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обученности</w:t>
            </w:r>
            <w:proofErr w:type="spellEnd"/>
            <w:r w:rsidRPr="00507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учащихся по итога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  I  полугодия 2021 – 2022</w:t>
            </w:r>
            <w:r w:rsidRPr="00507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учебного года и выполнение учебных программ по предметам. Определение путей по ликвидации пробелов</w:t>
            </w:r>
          </w:p>
          <w:p w:rsidR="00E26AA8" w:rsidRDefault="00E26AA8" w:rsidP="00F02730">
            <w:pPr>
              <w:pStyle w:val="a5"/>
            </w:pPr>
            <w:r w:rsidRPr="00560E0D">
              <w:rPr>
                <w:color w:val="000000"/>
              </w:rPr>
              <w:t>7.</w:t>
            </w:r>
            <w:r w:rsidRPr="00560E0D">
              <w:rPr>
                <w:color w:val="333333"/>
                <w:shd w:val="clear" w:color="auto" w:fill="FFFFFF"/>
              </w:rPr>
              <w:t xml:space="preserve"> </w:t>
            </w:r>
            <w:r w:rsidRPr="00560E0D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B6E29">
              <w:t xml:space="preserve">Выступление </w:t>
            </w:r>
            <w:r>
              <w:t xml:space="preserve">учителей </w:t>
            </w:r>
            <w:r w:rsidRPr="000B6E29">
              <w:t>по теме самообразования.</w:t>
            </w:r>
          </w:p>
          <w:p w:rsidR="00E26AA8" w:rsidRPr="002D0812" w:rsidRDefault="00E26AA8" w:rsidP="00F02730">
            <w:pPr>
              <w:pStyle w:val="a5"/>
            </w:pP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FC5940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-оказание методической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педагогам (</w:t>
            </w: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r w:rsidRPr="00FC5940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необходимости);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педагогами с целью повышения педагогического мастерства (ноябрь – декабрь);</w:t>
            </w: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A8" w:rsidRPr="002D0812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12">
              <w:rPr>
                <w:rFonts w:ascii="Times New Roman" w:hAnsi="Times New Roman" w:cs="Times New Roman"/>
                <w:sz w:val="24"/>
                <w:szCs w:val="24"/>
              </w:rPr>
              <w:t>-организация участия обучающихся и педагогов во Всероссийских дистанционных предметных конкурсах и олимпиадах (по мере проведения);</w:t>
            </w:r>
          </w:p>
          <w:p w:rsidR="00E26AA8" w:rsidRDefault="00E26AA8" w:rsidP="00F0273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E26AA8" w:rsidRDefault="00E26AA8" w:rsidP="00F0273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>
              <w:t>-</w:t>
            </w:r>
            <w:r w:rsidRPr="002D0812">
              <w:t>подготовка материалов и проведение контрольных работ за 1 полугодие по математике и русскому языку 2-4 класс (декабрь);</w:t>
            </w:r>
          </w:p>
          <w:p w:rsidR="00E26AA8" w:rsidRDefault="00E26AA8" w:rsidP="00F0273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E26AA8" w:rsidRPr="002D0812" w:rsidRDefault="00E26AA8" w:rsidP="00F0273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</w:rPr>
              <w:t>ониторинг техники чтения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(декабрь);</w:t>
            </w:r>
            <w:r w:rsidRPr="002D0812">
              <w:t xml:space="preserve"> </w:t>
            </w:r>
          </w:p>
          <w:p w:rsidR="00E26AA8" w:rsidRPr="002D0812" w:rsidRDefault="00E26AA8" w:rsidP="00F0273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E26AA8" w:rsidRPr="002D0812" w:rsidRDefault="00E26AA8" w:rsidP="00F0273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2D0812">
              <w:t xml:space="preserve"> </w:t>
            </w:r>
            <w:r>
              <w:t>-</w:t>
            </w:r>
            <w:r w:rsidRPr="002D0812">
              <w:t>организация работы со слабоуспевающими учениками</w:t>
            </w:r>
            <w:r>
              <w:t xml:space="preserve"> </w:t>
            </w:r>
            <w:r w:rsidRPr="002D0812">
              <w:t xml:space="preserve">(ноябрь– </w:t>
            </w:r>
            <w:proofErr w:type="gramStart"/>
            <w:r w:rsidRPr="002D0812">
              <w:t>де</w:t>
            </w:r>
            <w:proofErr w:type="gramEnd"/>
            <w:r w:rsidRPr="002D0812">
              <w:t>кабрь);</w:t>
            </w:r>
          </w:p>
          <w:p w:rsidR="00E26AA8" w:rsidRDefault="00E26AA8" w:rsidP="00F02730">
            <w:pPr>
              <w:pStyle w:val="a5"/>
            </w:pPr>
            <w:r>
              <w:t xml:space="preserve">- </w:t>
            </w:r>
            <w:r w:rsidRPr="002D0812">
              <w:t>организация работы с одарёнными детьми (ноябрь-декабрь);</w:t>
            </w:r>
          </w:p>
          <w:p w:rsidR="00E26AA8" w:rsidRDefault="00E26AA8" w:rsidP="00F0273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t xml:space="preserve">- </w:t>
            </w:r>
            <w:r w:rsidRPr="00091B9C">
              <w:rPr>
                <w:b/>
                <w:color w:val="000000"/>
              </w:rPr>
              <w:t xml:space="preserve">- проведение </w:t>
            </w:r>
            <w:proofErr w:type="spellStart"/>
            <w:r w:rsidRPr="00091B9C">
              <w:rPr>
                <w:b/>
                <w:color w:val="000000"/>
              </w:rPr>
              <w:t>онлай</w:t>
            </w:r>
            <w:proofErr w:type="gramStart"/>
            <w:r w:rsidRPr="00091B9C">
              <w:rPr>
                <w:b/>
                <w:color w:val="000000"/>
              </w:rPr>
              <w:t>н</w:t>
            </w:r>
            <w:proofErr w:type="spellEnd"/>
            <w:r w:rsidRPr="00091B9C">
              <w:rPr>
                <w:b/>
                <w:color w:val="000000"/>
              </w:rPr>
              <w:t>-</w:t>
            </w:r>
            <w:proofErr w:type="gramEnd"/>
            <w:r w:rsidRPr="00091B9C">
              <w:rPr>
                <w:b/>
                <w:color w:val="000000"/>
              </w:rPr>
              <w:t xml:space="preserve"> выставки </w:t>
            </w:r>
            <w:r>
              <w:rPr>
                <w:b/>
                <w:color w:val="000000"/>
              </w:rPr>
              <w:t>детских рисунков «Зимняя сказка» (декабрь);</w:t>
            </w:r>
          </w:p>
          <w:p w:rsidR="00E26AA8" w:rsidRDefault="00E26AA8" w:rsidP="00F02730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  <w:p w:rsidR="00E26AA8" w:rsidRPr="00C74FAD" w:rsidRDefault="00E26AA8" w:rsidP="00F02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проведение родительских собраний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режиме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2D0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(сентябрь – октябрь);</w:t>
            </w:r>
          </w:p>
          <w:p w:rsidR="00E26AA8" w:rsidRDefault="00E26AA8" w:rsidP="00F02730">
            <w:pPr>
              <w:pStyle w:val="a5"/>
            </w:pPr>
            <w:r w:rsidRPr="009A3005">
              <w:t>- организация оздоровительных режимных моментов в учебном и воспитательном процессах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в течение четверти)</w:t>
            </w:r>
            <w:r w:rsidRPr="009A3005">
              <w:t>.</w:t>
            </w:r>
          </w:p>
          <w:p w:rsidR="00E26AA8" w:rsidRPr="009A3005" w:rsidRDefault="00E26AA8" w:rsidP="00F02730">
            <w:pPr>
              <w:pStyle w:val="a5"/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Хирамагомедова</w:t>
            </w:r>
            <w:proofErr w:type="spellEnd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логопед.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AA8" w:rsidRPr="00ED4228" w:rsidTr="00F02730">
        <w:tc>
          <w:tcPr>
            <w:tcW w:w="60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0B3030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  <w:r w:rsidRPr="000B3030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0B3030" w:rsidRDefault="00E26AA8" w:rsidP="00F02730">
            <w:pPr>
              <w:pStyle w:val="a5"/>
              <w:rPr>
                <w:b/>
              </w:rPr>
            </w:pPr>
            <w:r w:rsidRPr="00531F60">
              <w:rPr>
                <w:b/>
              </w:rPr>
              <w:t xml:space="preserve">Заседание №3 </w:t>
            </w:r>
            <w:r w:rsidRPr="000B3030">
              <w:rPr>
                <w:b/>
              </w:rPr>
              <w:t>Тема: «Современные способы оценивания успешности учащихся»</w:t>
            </w:r>
          </w:p>
          <w:p w:rsidR="00E26AA8" w:rsidRPr="000B3030" w:rsidRDefault="00E26AA8" w:rsidP="00F02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Оценка и отметка в современных образовательных системах.</w:t>
            </w:r>
          </w:p>
          <w:p w:rsidR="00E26AA8" w:rsidRPr="000B3030" w:rsidRDefault="00E26AA8" w:rsidP="00F02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2.Современные средства оценивания. Нормы и критерии оценки.</w:t>
            </w:r>
          </w:p>
          <w:p w:rsidR="00E26AA8" w:rsidRPr="000B3030" w:rsidRDefault="00E26AA8" w:rsidP="00F02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B30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B3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Методические приёмы формирования адекватной самооценки у детей младшего школьного возраста.</w:t>
            </w:r>
          </w:p>
          <w:p w:rsidR="00E26AA8" w:rsidRPr="000B3030" w:rsidRDefault="00E26AA8" w:rsidP="00F02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3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Проверка тетрадей по предметам во 2- 4 классе с целью выполнения орфографического режима.</w:t>
            </w:r>
          </w:p>
          <w:p w:rsidR="00E26AA8" w:rsidRPr="00ED4228" w:rsidRDefault="00E26AA8" w:rsidP="00F02730">
            <w:pPr>
              <w:pStyle w:val="a5"/>
            </w:pPr>
            <w:r>
              <w:t>5.</w:t>
            </w:r>
            <w:r w:rsidRPr="00560E0D">
              <w:rPr>
                <w:shd w:val="clear" w:color="auto" w:fill="FFFFFF"/>
              </w:rPr>
              <w:t xml:space="preserve"> </w:t>
            </w:r>
            <w:r w:rsidRPr="000B6E29">
              <w:t xml:space="preserve">Выступление </w:t>
            </w:r>
            <w:r>
              <w:t xml:space="preserve">учителей </w:t>
            </w:r>
            <w:r w:rsidRPr="000B6E29">
              <w:t>по теме самообразования.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0B3030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учителей с целью обмена опытом (январь - март);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1509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проведение фестиваля Солдатской песни (февраль);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1509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организация работы «Школы будущего первоклассника» (февраль);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предметных школьных олимпиад (март);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проведение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защиты исследовательских работ</w:t>
            </w:r>
          </w:p>
          <w:p w:rsidR="00E26AA8" w:rsidRPr="00C74FAD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Фестиваль проектов» учащимися 3-4 классов (март);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1509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проведение мероприятий в 1-х классах 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Спасибо, книга первая моя! » </w:t>
            </w:r>
            <w:r w:rsidRPr="00ED1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(март);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методической помощи педагогам (по мере необходимости);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учителей и обучающихся в олимпиадах и конкурсах разных уровней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проведения)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FC5940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05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A3005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3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оздоровительных </w:t>
            </w:r>
            <w:r w:rsidRPr="00FC5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режимных моментов в учебном и воспитательном процессах </w:t>
            </w:r>
            <w:proofErr w:type="gramStart"/>
            <w:r w:rsidRPr="00FC59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C5940">
              <w:rPr>
                <w:rFonts w:ascii="Times New Roman" w:hAnsi="Times New Roman" w:cs="Times New Roman"/>
                <w:sz w:val="24"/>
                <w:szCs w:val="24"/>
              </w:rPr>
              <w:t>в течение четверти).</w:t>
            </w:r>
            <w:r w:rsidRPr="00FC5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F342DC" w:rsidRDefault="00E26AA8" w:rsidP="00F02730">
            <w:pPr>
              <w:spacing w:before="37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Хирамагомедова</w:t>
            </w:r>
            <w:proofErr w:type="spellEnd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AA8" w:rsidRPr="00ED4228" w:rsidTr="00F02730">
        <w:tc>
          <w:tcPr>
            <w:tcW w:w="60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0B3030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3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6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6AA8" w:rsidRPr="00C74FAD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FAD">
              <w:rPr>
                <w:rFonts w:ascii="Times New Roman" w:hAnsi="Times New Roman" w:cs="Times New Roman"/>
                <w:b/>
                <w:sz w:val="24"/>
                <w:szCs w:val="24"/>
              </w:rPr>
              <w:t>Тема: «</w:t>
            </w:r>
            <w:r w:rsidRPr="00C74FAD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Развитие творческого воображения учащихся во внеурочной деятельности через художественный труд</w:t>
            </w:r>
            <w:r w:rsidRPr="00C74F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26AA8" w:rsidRPr="000B6E29" w:rsidRDefault="00E26AA8" w:rsidP="00F02730">
            <w:pPr>
              <w:pStyle w:val="a5"/>
            </w:pPr>
            <w:r>
              <w:t> </w:t>
            </w:r>
            <w:r w:rsidRPr="000B6E29">
              <w:t>1.Особенности учебной мотивации и эмоциональных переживаний младших школьников в условиях адаптации ко второй ступени обучения.</w:t>
            </w:r>
          </w:p>
          <w:p w:rsidR="00E26AA8" w:rsidRPr="000B6E29" w:rsidRDefault="00E26AA8" w:rsidP="00F02730">
            <w:pPr>
              <w:pStyle w:val="a5"/>
            </w:pPr>
            <w:r w:rsidRPr="000B6E29">
              <w:t>2.Готовность младших школьников к обучению в основной школе.</w:t>
            </w:r>
          </w:p>
          <w:p w:rsidR="00E26AA8" w:rsidRPr="000B6E29" w:rsidRDefault="00E26AA8" w:rsidP="00F02730">
            <w:pPr>
              <w:pStyle w:val="a5"/>
            </w:pPr>
            <w:r w:rsidRPr="000B6E29">
              <w:t>3.Подготовка к Всероссийской проверочной работе за курс начальной школы.  </w:t>
            </w:r>
          </w:p>
          <w:p w:rsidR="00E26AA8" w:rsidRDefault="00E26AA8" w:rsidP="00F02730">
            <w:pPr>
              <w:pStyle w:val="a5"/>
            </w:pPr>
            <w:r w:rsidRPr="000B6E29">
              <w:t xml:space="preserve">4.Выступление </w:t>
            </w:r>
            <w:r>
              <w:t xml:space="preserve">учителей </w:t>
            </w:r>
            <w:r w:rsidRPr="000B6E29">
              <w:t>по теме самообразования.</w:t>
            </w:r>
          </w:p>
          <w:p w:rsidR="00E26AA8" w:rsidRPr="00ED4228" w:rsidRDefault="00E26AA8" w:rsidP="00F02730">
            <w:pPr>
              <w:pStyle w:val="a5"/>
            </w:pPr>
            <w:r>
              <w:t>5.Обзор новинок методической литературы.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методической помощи педагогам (по мере необходимости);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учителей и обучающихся в олимпи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адах и конкурсах разных уровней (по мере проведения);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1509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-проведение ВПР в 4-х классах (апрель);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  портфеля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стижений учителей и обучающихся ( апрел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проведение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ольных и проверочных работ по предметам за 4 четверть в 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(май);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0B6E29" w:rsidRDefault="00E26AA8" w:rsidP="00F02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B6E29">
              <w:rPr>
                <w:rFonts w:ascii="Times New Roman" w:eastAsia="Times New Roman" w:hAnsi="Times New Roman" w:cs="Times New Roman"/>
                <w:sz w:val="24"/>
                <w:szCs w:val="24"/>
              </w:rPr>
              <w:t>ониторинг техники чтения.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1509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-административные итоговые комплексные контрольные работы за год во 2-3 классах (май)</w:t>
            </w:r>
            <w:proofErr w:type="gramStart"/>
            <w:r w:rsidRPr="00ED1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;</w:t>
            </w:r>
            <w:proofErr w:type="gramEnd"/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подведение итогов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четверти,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явление расхождений в программе (май);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- сдача отчетов по резуль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татам 4 четверти (май);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педагогами (апрель – май);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1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- проведение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линейки </w:t>
            </w:r>
            <w:r w:rsidRPr="00ED1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4-х классах «До свидания, начальная школа! » (май);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05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A3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рганизация оздоровительных режимных моментов в учебном и </w:t>
            </w:r>
            <w:r w:rsidRPr="00FC594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воспитательном процессах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59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C5940">
              <w:rPr>
                <w:rFonts w:ascii="Times New Roman" w:hAnsi="Times New Roman" w:cs="Times New Roman"/>
                <w:sz w:val="24"/>
                <w:szCs w:val="24"/>
              </w:rPr>
              <w:t>в течение четверти);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AA8" w:rsidRPr="009A3005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п</w:t>
            </w:r>
            <w:r w:rsidRPr="00227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роведение мероприятий, направленных на воспитание духовно-нравственных ценностей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родительских собраний по итогам учебного года.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Хирамагомедова</w:t>
            </w:r>
            <w:proofErr w:type="spellEnd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AA8" w:rsidRPr="00ED4228" w:rsidTr="00F02730">
        <w:tc>
          <w:tcPr>
            <w:tcW w:w="609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Pr="00C74FAD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Заседание № 5 </w:t>
            </w:r>
          </w:p>
          <w:p w:rsidR="00E26AA8" w:rsidRPr="00C74FAD" w:rsidRDefault="00E26AA8" w:rsidP="00F027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 </w:t>
            </w:r>
            <w:r w:rsidRPr="00C74F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«Достижения и нерешенные проблемы начальной школы</w:t>
            </w:r>
            <w:r w:rsidRPr="00C74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».</w:t>
            </w:r>
          </w:p>
          <w:p w:rsidR="00E26AA8" w:rsidRPr="003B4945" w:rsidRDefault="00E26AA8" w:rsidP="00F02730">
            <w:pPr>
              <w:pStyle w:val="a5"/>
              <w:rPr>
                <w:rFonts w:ascii="Arial" w:hAnsi="Arial" w:cs="Arial"/>
                <w:color w:val="000000"/>
              </w:rPr>
            </w:pPr>
            <w:r w:rsidRPr="003B4945">
              <w:t>1.</w:t>
            </w:r>
            <w:r w:rsidRPr="003B4945">
              <w:rPr>
                <w:color w:val="000000"/>
              </w:rPr>
              <w:t xml:space="preserve"> Анализ и результативность работы МО за 20</w:t>
            </w:r>
            <w:r>
              <w:rPr>
                <w:color w:val="000000"/>
              </w:rPr>
              <w:t>21</w:t>
            </w:r>
            <w:r w:rsidRPr="003B4945">
              <w:rPr>
                <w:color w:val="000000"/>
              </w:rPr>
              <w:t>-202</w:t>
            </w:r>
            <w:r>
              <w:rPr>
                <w:color w:val="000000"/>
              </w:rPr>
              <w:t>2</w:t>
            </w:r>
            <w:r w:rsidRPr="003B4945">
              <w:rPr>
                <w:color w:val="000000"/>
              </w:rPr>
              <w:t xml:space="preserve"> </w:t>
            </w:r>
            <w:proofErr w:type="spellStart"/>
            <w:r w:rsidRPr="003B4945">
              <w:rPr>
                <w:color w:val="000000"/>
              </w:rPr>
              <w:t>уч</w:t>
            </w:r>
            <w:proofErr w:type="gramStart"/>
            <w:r w:rsidRPr="003B4945">
              <w:rPr>
                <w:color w:val="000000"/>
              </w:rPr>
              <w:t>.г</w:t>
            </w:r>
            <w:proofErr w:type="gramEnd"/>
            <w:r w:rsidRPr="003B4945">
              <w:rPr>
                <w:color w:val="000000"/>
              </w:rPr>
              <w:t>од</w:t>
            </w:r>
            <w:proofErr w:type="spellEnd"/>
            <w:r w:rsidRPr="003B4945">
              <w:rPr>
                <w:color w:val="000000"/>
              </w:rPr>
              <w:t>.</w:t>
            </w:r>
          </w:p>
          <w:p w:rsidR="00E26AA8" w:rsidRPr="003B4945" w:rsidRDefault="00E26AA8" w:rsidP="00F02730">
            <w:pPr>
              <w:pStyle w:val="a5"/>
            </w:pPr>
            <w:r w:rsidRPr="003B4945">
              <w:rPr>
                <w:color w:val="000000"/>
              </w:rPr>
              <w:t>2.</w:t>
            </w:r>
            <w:r w:rsidRPr="006D29C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</w:rPr>
              <w:t>Ознакомление членов МО с планом работы на 2021-2023 учебный год.</w:t>
            </w:r>
          </w:p>
          <w:p w:rsidR="00E26AA8" w:rsidRDefault="00E26AA8" w:rsidP="00F02730">
            <w:pPr>
              <w:pStyle w:val="a5"/>
            </w:pPr>
            <w:r>
              <w:t xml:space="preserve">3. </w:t>
            </w:r>
            <w:r>
              <w:rPr>
                <w:color w:val="000000"/>
              </w:rPr>
              <w:t xml:space="preserve">Итоги </w:t>
            </w:r>
            <w:r w:rsidRPr="003B4945">
              <w:rPr>
                <w:color w:val="000000"/>
              </w:rPr>
              <w:t>Всероссийски</w:t>
            </w:r>
            <w:r>
              <w:rPr>
                <w:color w:val="000000"/>
              </w:rPr>
              <w:t>х</w:t>
            </w:r>
            <w:r w:rsidRPr="003B4945">
              <w:rPr>
                <w:color w:val="000000"/>
              </w:rPr>
              <w:t xml:space="preserve"> проверочны</w:t>
            </w:r>
            <w:r>
              <w:rPr>
                <w:color w:val="000000"/>
              </w:rPr>
              <w:t>х</w:t>
            </w:r>
            <w:r w:rsidRPr="003B4945">
              <w:rPr>
                <w:color w:val="000000"/>
              </w:rPr>
              <w:t xml:space="preserve"> работ обучающихся 4 классов</w:t>
            </w:r>
            <w:r>
              <w:rPr>
                <w:color w:val="000000"/>
              </w:rPr>
              <w:t>.</w:t>
            </w:r>
          </w:p>
          <w:p w:rsidR="00E26AA8" w:rsidRDefault="00E26AA8" w:rsidP="00F02730">
            <w:pPr>
              <w:pStyle w:val="a5"/>
            </w:pPr>
            <w:r>
              <w:t xml:space="preserve">3. Анализ итоговых контрольных работ по предметам, техники чтения за год (1-4 </w:t>
            </w:r>
            <w:proofErr w:type="spellStart"/>
            <w:r>
              <w:t>кл</w:t>
            </w:r>
            <w:proofErr w:type="spellEnd"/>
            <w:r>
              <w:t>).</w:t>
            </w:r>
          </w:p>
          <w:p w:rsidR="00E26AA8" w:rsidRDefault="00E26AA8" w:rsidP="00F02730">
            <w:pPr>
              <w:pStyle w:val="a5"/>
            </w:pPr>
            <w:r>
              <w:t>4.Выполнение учебных программ.</w:t>
            </w:r>
          </w:p>
          <w:p w:rsidR="00E26AA8" w:rsidRDefault="00E26AA8" w:rsidP="00F02730">
            <w:pPr>
              <w:pStyle w:val="a5"/>
            </w:pPr>
            <w:r>
              <w:t>5.Обеспечение УМК на новый учебный год.</w:t>
            </w:r>
          </w:p>
          <w:p w:rsidR="00E26AA8" w:rsidRDefault="00E26AA8" w:rsidP="00F02730">
            <w:pPr>
              <w:pStyle w:val="a5"/>
            </w:pPr>
          </w:p>
          <w:p w:rsidR="00E26AA8" w:rsidRDefault="00E26AA8" w:rsidP="00F02730">
            <w:pPr>
              <w:pStyle w:val="a5"/>
            </w:pPr>
          </w:p>
          <w:p w:rsidR="00E26AA8" w:rsidRPr="00ED4228" w:rsidRDefault="00E26AA8" w:rsidP="00F02730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рассмотрение итогов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 выявление проблем;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творческие 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 по темам самообразования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документации.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4228" w:rsidRDefault="00E26AA8" w:rsidP="00F02730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Default="00E26AA8" w:rsidP="00F02730">
            <w:pPr>
              <w:spacing w:before="37" w:after="0" w:line="240" w:lineRule="auto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Хирамагомедова</w:t>
            </w:r>
            <w:proofErr w:type="spellEnd"/>
            <w:r w:rsidRPr="00F342D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МО, </w:t>
            </w:r>
          </w:p>
          <w:p w:rsidR="00E26AA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2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НШ</w:t>
            </w: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AA8" w:rsidRPr="00ED4228" w:rsidRDefault="00E26AA8" w:rsidP="00F02730">
            <w:pPr>
              <w:spacing w:before="3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26AA8" w:rsidRDefault="00E26AA8" w:rsidP="00E26AA8">
      <w:pPr>
        <w:spacing w:before="3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01AB1" w:rsidRDefault="00E26AA8" w:rsidP="00E26AA8">
      <w:r w:rsidRPr="00693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Самообразовательная</w:t>
      </w:r>
    </w:p>
    <w:sectPr w:rsidR="00D01AB1" w:rsidSect="00D0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B21" w:rsidRDefault="00AC7B21" w:rsidP="00E26AA8">
      <w:pPr>
        <w:spacing w:after="0" w:line="240" w:lineRule="auto"/>
      </w:pPr>
      <w:r>
        <w:separator/>
      </w:r>
    </w:p>
  </w:endnote>
  <w:endnote w:type="continuationSeparator" w:id="0">
    <w:p w:rsidR="00AC7B21" w:rsidRDefault="00AC7B21" w:rsidP="00E2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B21" w:rsidRDefault="00AC7B21" w:rsidP="00E26AA8">
      <w:pPr>
        <w:spacing w:after="0" w:line="240" w:lineRule="auto"/>
      </w:pPr>
      <w:r>
        <w:separator/>
      </w:r>
    </w:p>
  </w:footnote>
  <w:footnote w:type="continuationSeparator" w:id="0">
    <w:p w:rsidR="00AC7B21" w:rsidRDefault="00AC7B21" w:rsidP="00E26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AA8"/>
    <w:rsid w:val="00AC7B21"/>
    <w:rsid w:val="00D01AB1"/>
    <w:rsid w:val="00E2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6AA8"/>
  </w:style>
  <w:style w:type="paragraph" w:styleId="a3">
    <w:name w:val="Normal (Web)"/>
    <w:basedOn w:val="a"/>
    <w:uiPriority w:val="99"/>
    <w:unhideWhenUsed/>
    <w:rsid w:val="00E2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6AA8"/>
    <w:rPr>
      <w:b/>
      <w:bCs/>
    </w:rPr>
  </w:style>
  <w:style w:type="paragraph" w:styleId="a5">
    <w:name w:val="No Spacing"/>
    <w:basedOn w:val="a"/>
    <w:uiPriority w:val="1"/>
    <w:qFormat/>
    <w:rsid w:val="00E2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2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6AA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26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6AA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2022-10-24T10:50:00Z</dcterms:created>
  <dcterms:modified xsi:type="dcterms:W3CDTF">2022-10-24T10:52:00Z</dcterms:modified>
</cp:coreProperties>
</file>