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1C" w:rsidRPr="002D091C" w:rsidRDefault="002D091C" w:rsidP="002D091C">
      <w:pPr>
        <w:spacing w:after="15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2D091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План работы</w:t>
      </w:r>
    </w:p>
    <w:p w:rsidR="002D091C" w:rsidRPr="002D091C" w:rsidRDefault="002D091C" w:rsidP="002D091C">
      <w:pPr>
        <w:spacing w:after="15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2D091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школьного методического объединения</w:t>
      </w:r>
      <w:r w:rsidRPr="002D091C">
        <w:rPr>
          <w:rFonts w:ascii="Arial" w:eastAsia="Times New Roman" w:hAnsi="Arial" w:cs="Arial"/>
          <w:color w:val="002060"/>
          <w:sz w:val="21"/>
          <w:szCs w:val="21"/>
          <w:lang w:eastAsia="ru-RU"/>
        </w:rPr>
        <w:t xml:space="preserve">  </w:t>
      </w:r>
      <w:r w:rsidRPr="002D091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учителей</w:t>
      </w:r>
      <w:r w:rsidRPr="002D091C">
        <w:rPr>
          <w:rFonts w:ascii="Times New Roman" w:eastAsia="Times New Roman" w:hAnsi="Times New Roman" w:cs="Times New Roman"/>
          <w:b/>
          <w:bCs/>
          <w:color w:val="002060"/>
          <w:sz w:val="52"/>
          <w:szCs w:val="52"/>
          <w:lang w:eastAsia="ru-RU"/>
        </w:rPr>
        <w:t> </w:t>
      </w:r>
      <w:r w:rsidRPr="002D091C">
        <w:rPr>
          <w:rFonts w:ascii="Times New Roman" w:eastAsia="Times New Roman" w:hAnsi="Times New Roman" w:cs="Times New Roman"/>
          <w:b/>
          <w:bCs/>
          <w:color w:val="002060"/>
          <w:sz w:val="56"/>
          <w:lang w:eastAsia="ru-RU"/>
        </w:rPr>
        <w:t> </w:t>
      </w:r>
    </w:p>
    <w:p w:rsidR="002D091C" w:rsidRPr="002D091C" w:rsidRDefault="002D091C" w:rsidP="002D091C">
      <w:pPr>
        <w:spacing w:after="15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2D091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художественно-эстетического цикла</w:t>
      </w:r>
    </w:p>
    <w:p w:rsidR="002D091C" w:rsidRPr="002D091C" w:rsidRDefault="002D091C" w:rsidP="002D091C">
      <w:pPr>
        <w:spacing w:after="150" w:line="240" w:lineRule="auto"/>
        <w:jc w:val="center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2D091C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на 2021-2022 учебный год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Cs/>
          <w:color w:val="000000"/>
          <w:sz w:val="31"/>
          <w:szCs w:val="21"/>
        </w:rPr>
      </w:pPr>
      <w:r w:rsidRPr="002D091C">
        <w:rPr>
          <w:b/>
          <w:bCs/>
          <w:color w:val="C00000"/>
          <w:sz w:val="36"/>
          <w:szCs w:val="28"/>
        </w:rPr>
        <w:t>Методическая тема ШМО</w:t>
      </w:r>
      <w:r w:rsidRPr="002D091C">
        <w:rPr>
          <w:color w:val="C00000"/>
          <w:sz w:val="36"/>
          <w:szCs w:val="28"/>
        </w:rPr>
        <w:t>:</w:t>
      </w:r>
      <w:r w:rsidRPr="002D091C">
        <w:rPr>
          <w:color w:val="000000"/>
          <w:sz w:val="36"/>
          <w:szCs w:val="28"/>
        </w:rPr>
        <w:t xml:space="preserve"> </w:t>
      </w:r>
      <w:r w:rsidRPr="002D091C">
        <w:rPr>
          <w:rFonts w:ascii="OpenSans" w:hAnsi="OpenSans"/>
          <w:bCs/>
          <w:color w:val="000000"/>
          <w:sz w:val="31"/>
          <w:szCs w:val="21"/>
        </w:rPr>
        <w:t>«Совершенствование качества образования через использование новых интерактивных форм обучения и педагогических технологий».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31"/>
          <w:szCs w:val="21"/>
        </w:rPr>
      </w:pP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31"/>
          <w:szCs w:val="21"/>
        </w:rPr>
      </w:pPr>
      <w:r w:rsidRPr="002D091C">
        <w:rPr>
          <w:rFonts w:ascii="OpenSans" w:hAnsi="OpenSans"/>
          <w:b/>
          <w:bCs/>
          <w:color w:val="C00000"/>
          <w:sz w:val="35"/>
          <w:szCs w:val="21"/>
        </w:rPr>
        <w:t>Цель</w:t>
      </w:r>
      <w:r w:rsidRPr="002D091C">
        <w:rPr>
          <w:rFonts w:ascii="OpenSans" w:hAnsi="OpenSans"/>
          <w:b/>
          <w:bCs/>
          <w:color w:val="C00000"/>
          <w:sz w:val="45"/>
          <w:szCs w:val="21"/>
        </w:rPr>
        <w:t>:</w:t>
      </w:r>
      <w:r w:rsidRPr="002D091C">
        <w:rPr>
          <w:rFonts w:ascii="OpenSans" w:hAnsi="OpenSans"/>
          <w:color w:val="000000"/>
          <w:sz w:val="31"/>
          <w:szCs w:val="21"/>
        </w:rPr>
        <w:t> Создание условий для личностного профессионального роста учителей МО средствами методической работы.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C00000"/>
          <w:sz w:val="35"/>
          <w:szCs w:val="21"/>
        </w:rPr>
      </w:pPr>
      <w:r w:rsidRPr="002D091C">
        <w:rPr>
          <w:rFonts w:ascii="OpenSans" w:hAnsi="OpenSans"/>
          <w:b/>
          <w:bCs/>
          <w:color w:val="C00000"/>
          <w:sz w:val="35"/>
          <w:szCs w:val="21"/>
        </w:rPr>
        <w:t>Задачи работы МО</w:t>
      </w:r>
      <w:r w:rsidRPr="002D091C">
        <w:rPr>
          <w:b/>
          <w:bCs/>
          <w:color w:val="002060"/>
          <w:sz w:val="36"/>
          <w:szCs w:val="28"/>
        </w:rPr>
        <w:t xml:space="preserve"> </w:t>
      </w:r>
      <w:r w:rsidRPr="002D091C">
        <w:rPr>
          <w:b/>
          <w:bCs/>
          <w:color w:val="C00000"/>
          <w:sz w:val="36"/>
          <w:szCs w:val="28"/>
        </w:rPr>
        <w:t>учителей художественно-эстетического цикла: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C00000"/>
          <w:sz w:val="35"/>
          <w:szCs w:val="21"/>
        </w:rPr>
      </w:pP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>
        <w:rPr>
          <w:color w:val="000000"/>
          <w:sz w:val="32"/>
          <w:szCs w:val="21"/>
        </w:rPr>
        <w:t>1.</w:t>
      </w:r>
      <w:r w:rsidRPr="002D091C">
        <w:rPr>
          <w:color w:val="000000"/>
          <w:sz w:val="32"/>
          <w:szCs w:val="21"/>
        </w:rPr>
        <w:t>Повышени</w:t>
      </w:r>
      <w:r>
        <w:rPr>
          <w:color w:val="000000"/>
          <w:sz w:val="32"/>
          <w:szCs w:val="21"/>
        </w:rPr>
        <w:t>е методического уровня обучения.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>
        <w:rPr>
          <w:color w:val="000000"/>
          <w:sz w:val="32"/>
          <w:szCs w:val="21"/>
        </w:rPr>
        <w:t>2.</w:t>
      </w:r>
      <w:r w:rsidRPr="002D091C">
        <w:rPr>
          <w:color w:val="000000"/>
          <w:sz w:val="32"/>
          <w:szCs w:val="21"/>
        </w:rPr>
        <w:t>Совершенствование качества современного урока, повышение его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2D091C">
        <w:rPr>
          <w:color w:val="000000"/>
          <w:sz w:val="32"/>
          <w:szCs w:val="21"/>
        </w:rPr>
        <w:t>эффективности, широкое применение все</w:t>
      </w:r>
      <w:r>
        <w:rPr>
          <w:color w:val="000000"/>
          <w:sz w:val="32"/>
          <w:szCs w:val="21"/>
        </w:rPr>
        <w:t>х средств современного обучения.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>
        <w:rPr>
          <w:color w:val="000000"/>
          <w:sz w:val="32"/>
          <w:szCs w:val="21"/>
        </w:rPr>
        <w:t>3.</w:t>
      </w:r>
      <w:r w:rsidRPr="002D091C">
        <w:rPr>
          <w:color w:val="000000"/>
          <w:sz w:val="32"/>
          <w:szCs w:val="21"/>
        </w:rPr>
        <w:t>Повышение качества знаний учащихся по предметам и создание научной</w:t>
      </w:r>
      <w:r>
        <w:rPr>
          <w:color w:val="000000"/>
          <w:sz w:val="32"/>
          <w:szCs w:val="21"/>
        </w:rPr>
        <w:t xml:space="preserve"> базы знаний.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>
        <w:rPr>
          <w:color w:val="000000"/>
          <w:sz w:val="32"/>
          <w:szCs w:val="21"/>
        </w:rPr>
        <w:t>4.</w:t>
      </w:r>
      <w:r w:rsidRPr="002D091C">
        <w:rPr>
          <w:color w:val="000000"/>
          <w:sz w:val="32"/>
          <w:szCs w:val="21"/>
        </w:rPr>
        <w:t xml:space="preserve">Внедрение и использование </w:t>
      </w:r>
      <w:proofErr w:type="gramStart"/>
      <w:r w:rsidRPr="002D091C">
        <w:rPr>
          <w:color w:val="000000"/>
          <w:sz w:val="32"/>
          <w:szCs w:val="21"/>
        </w:rPr>
        <w:t>информационных</w:t>
      </w:r>
      <w:proofErr w:type="gramEnd"/>
      <w:r w:rsidRPr="002D091C">
        <w:rPr>
          <w:color w:val="000000"/>
          <w:sz w:val="32"/>
          <w:szCs w:val="21"/>
        </w:rPr>
        <w:t xml:space="preserve"> коммуникационных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 w:rsidRPr="002D091C">
        <w:rPr>
          <w:color w:val="000000"/>
          <w:sz w:val="32"/>
          <w:szCs w:val="21"/>
        </w:rPr>
        <w:t>технол</w:t>
      </w:r>
      <w:r>
        <w:rPr>
          <w:color w:val="000000"/>
          <w:sz w:val="32"/>
          <w:szCs w:val="21"/>
        </w:rPr>
        <w:t>огий в образовательном процессе.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  <w:r>
        <w:rPr>
          <w:color w:val="000000"/>
          <w:sz w:val="32"/>
          <w:szCs w:val="21"/>
        </w:rPr>
        <w:t>5.</w:t>
      </w:r>
      <w:r w:rsidRPr="002D091C">
        <w:rPr>
          <w:color w:val="000000"/>
          <w:sz w:val="32"/>
          <w:szCs w:val="21"/>
        </w:rPr>
        <w:t>Создание мотивационных условий для повышения квалификационных категорий учителей МО и участие в творческих конкурсах.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00000"/>
          <w:sz w:val="36"/>
          <w:szCs w:val="21"/>
        </w:rPr>
      </w:pPr>
      <w:r w:rsidRPr="002D091C">
        <w:rPr>
          <w:b/>
          <w:bCs/>
          <w:color w:val="C00000"/>
          <w:sz w:val="36"/>
          <w:szCs w:val="21"/>
        </w:rPr>
        <w:t>Задачи организации внеклассной работы по предметам: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C00000"/>
          <w:sz w:val="36"/>
          <w:szCs w:val="21"/>
        </w:rPr>
      </w:pP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- формирование и развитие информационного пространства и информационных ресурсов образования, обеспечивающих взаимодействие между всеми участниками образовательного процесса,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 xml:space="preserve">- создание комфортных условий для интеллектуального продвижения учащихся, развития их творческих способностей, формирование устойчивых навыков </w:t>
      </w:r>
      <w:proofErr w:type="gramStart"/>
      <w:r w:rsidRPr="002D091C">
        <w:rPr>
          <w:color w:val="000000"/>
          <w:sz w:val="28"/>
          <w:szCs w:val="21"/>
        </w:rPr>
        <w:t>у</w:t>
      </w:r>
      <w:proofErr w:type="gramEnd"/>
      <w:r w:rsidRPr="002D091C">
        <w:rPr>
          <w:color w:val="000000"/>
          <w:sz w:val="28"/>
          <w:szCs w:val="21"/>
        </w:rPr>
        <w:t xml:space="preserve"> обучающихся, склонных к научно-исследовательской работе и творчеству.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32"/>
          <w:szCs w:val="21"/>
          <w:u w:val="single"/>
        </w:rPr>
      </w:pPr>
      <w:r w:rsidRPr="002D091C">
        <w:rPr>
          <w:color w:val="7030A0"/>
          <w:sz w:val="32"/>
          <w:szCs w:val="21"/>
        </w:rPr>
        <w:t>Продолжить работу по совершенствованию педагогического мастерства учителей, </w:t>
      </w:r>
      <w:r w:rsidRPr="002D091C">
        <w:rPr>
          <w:color w:val="7030A0"/>
          <w:sz w:val="32"/>
          <w:szCs w:val="21"/>
          <w:u w:val="single"/>
        </w:rPr>
        <w:t>их профессионального уровня посредством: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32"/>
          <w:szCs w:val="21"/>
        </w:rPr>
      </w:pP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Выступление на педагогических советах;</w:t>
      </w: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Выступления на МО;</w:t>
      </w: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Работа по теме самообразования;</w:t>
      </w: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Творческие отчеты;</w:t>
      </w: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Публикации в периодической печати;</w:t>
      </w: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Открытые уроки;</w:t>
      </w: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Открытые уроки для учителей-предметников и коллег;</w:t>
      </w:r>
    </w:p>
    <w:p w:rsidR="002D091C" w:rsidRP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Обучение на курсах повышения квалификации;</w:t>
      </w:r>
    </w:p>
    <w:p w:rsidR="002D091C" w:rsidRDefault="002D091C" w:rsidP="002D09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Аттестация.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17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6"/>
          <w:szCs w:val="21"/>
        </w:rPr>
      </w:pPr>
      <w:r w:rsidRPr="002D091C">
        <w:rPr>
          <w:b/>
          <w:bCs/>
          <w:color w:val="FF0000"/>
          <w:sz w:val="36"/>
          <w:szCs w:val="21"/>
        </w:rPr>
        <w:t>Ожидаемые результаты работы: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6"/>
          <w:szCs w:val="21"/>
        </w:rPr>
      </w:pP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- рост качества знаний обучающихся;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-овладение учителями МО системой преподавания предметов в соответствии с ФГОС НОО;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-создание условий в процессе обучения для формирования у обучающихся ключевых компетентностей, УУД.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36"/>
          <w:szCs w:val="21"/>
        </w:rPr>
      </w:pPr>
      <w:r w:rsidRPr="002D091C">
        <w:rPr>
          <w:b/>
          <w:bCs/>
          <w:color w:val="0070C0"/>
          <w:sz w:val="36"/>
          <w:szCs w:val="21"/>
        </w:rPr>
        <w:t>Направления работы</w:t>
      </w:r>
      <w:r>
        <w:rPr>
          <w:b/>
          <w:bCs/>
          <w:color w:val="0070C0"/>
          <w:sz w:val="36"/>
          <w:szCs w:val="21"/>
        </w:rPr>
        <w:t>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36"/>
          <w:szCs w:val="21"/>
        </w:rPr>
      </w:pP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36"/>
          <w:szCs w:val="21"/>
          <w:u w:val="single"/>
        </w:rPr>
      </w:pPr>
      <w:r w:rsidRPr="002D091C">
        <w:rPr>
          <w:color w:val="000000"/>
          <w:sz w:val="36"/>
          <w:szCs w:val="21"/>
          <w:u w:val="single"/>
        </w:rPr>
        <w:t>1.</w:t>
      </w:r>
      <w:r w:rsidRPr="002D091C">
        <w:rPr>
          <w:i/>
          <w:iCs/>
          <w:color w:val="000000"/>
          <w:sz w:val="36"/>
          <w:szCs w:val="21"/>
          <w:u w:val="single"/>
        </w:rPr>
        <w:t>Работа по дифференцированному обучению: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1"/>
          <w:u w:val="single"/>
        </w:rPr>
      </w:pPr>
    </w:p>
    <w:p w:rsidR="002D091C" w:rsidRPr="002D091C" w:rsidRDefault="002D091C" w:rsidP="002D0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Подготовка и использование дидактического материала с дифференцированными заданиями.</w:t>
      </w:r>
    </w:p>
    <w:p w:rsidR="002D091C" w:rsidRPr="002D091C" w:rsidRDefault="002D091C" w:rsidP="002D091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Конструирование уроков и домашнего задания на основе дифференцированного обучения.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(Сроки выполнения - в течение года)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  <w:r w:rsidRPr="002D091C">
        <w:rPr>
          <w:i/>
          <w:color w:val="000000"/>
          <w:sz w:val="36"/>
          <w:szCs w:val="21"/>
          <w:u w:val="single"/>
        </w:rPr>
        <w:t>2.Работа с учащимися, имеющими высокий уровень учебной мотивации: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</w:p>
    <w:p w:rsidR="002D091C" w:rsidRPr="002D091C" w:rsidRDefault="002D091C" w:rsidP="002D09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Подбор заданий повышенной трудности.</w:t>
      </w:r>
    </w:p>
    <w:p w:rsidR="002D091C" w:rsidRPr="002D091C" w:rsidRDefault="002D091C" w:rsidP="002D09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Подготовка к предметным олимпиадам.</w:t>
      </w:r>
    </w:p>
    <w:p w:rsidR="002D091C" w:rsidRPr="002D091C" w:rsidRDefault="002D091C" w:rsidP="002D091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Участие в различных конкурсах, спортивных мероприятиях.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(Сроки выполнения - в течение года)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  <w:r w:rsidRPr="002D091C">
        <w:rPr>
          <w:i/>
          <w:color w:val="000000"/>
          <w:sz w:val="36"/>
          <w:szCs w:val="21"/>
          <w:u w:val="single"/>
        </w:rPr>
        <w:lastRenderedPageBreak/>
        <w:t>3.Работа с неуспевающими учениками: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</w:p>
    <w:p w:rsidR="002D091C" w:rsidRPr="002D091C" w:rsidRDefault="002D091C" w:rsidP="002D09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Подготовка индивидуальных карточек.</w:t>
      </w:r>
    </w:p>
    <w:p w:rsidR="002D091C" w:rsidRPr="002D091C" w:rsidRDefault="002D091C" w:rsidP="002D091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Подбор индивидуальных заданий.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(Сроки выполнения - в течение года)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  <w:r w:rsidRPr="002D091C">
        <w:rPr>
          <w:i/>
          <w:color w:val="000000"/>
          <w:sz w:val="36"/>
          <w:szCs w:val="21"/>
          <w:u w:val="single"/>
        </w:rPr>
        <w:t xml:space="preserve">4.Работа по </w:t>
      </w:r>
      <w:proofErr w:type="spellStart"/>
      <w:r w:rsidRPr="002D091C">
        <w:rPr>
          <w:i/>
          <w:color w:val="000000"/>
          <w:sz w:val="36"/>
          <w:szCs w:val="21"/>
          <w:u w:val="single"/>
        </w:rPr>
        <w:t>здоровьесбережению</w:t>
      </w:r>
      <w:proofErr w:type="spellEnd"/>
      <w:r w:rsidRPr="002D091C">
        <w:rPr>
          <w:i/>
          <w:color w:val="000000"/>
          <w:sz w:val="36"/>
          <w:szCs w:val="21"/>
          <w:u w:val="single"/>
        </w:rPr>
        <w:t xml:space="preserve"> детей: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</w:p>
    <w:p w:rsidR="002D091C" w:rsidRPr="002D091C" w:rsidRDefault="002D091C" w:rsidP="002D091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Использование физкультминуток на уроках.</w:t>
      </w:r>
    </w:p>
    <w:p w:rsidR="002D091C" w:rsidRPr="002D091C" w:rsidRDefault="002D091C" w:rsidP="002D091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 xml:space="preserve">Проведение уроков с использованием </w:t>
      </w:r>
      <w:proofErr w:type="spellStart"/>
      <w:r w:rsidRPr="002D091C">
        <w:rPr>
          <w:color w:val="000000"/>
          <w:sz w:val="28"/>
          <w:szCs w:val="17"/>
        </w:rPr>
        <w:t>здоровьесберегающих</w:t>
      </w:r>
      <w:proofErr w:type="spellEnd"/>
      <w:r w:rsidRPr="002D091C">
        <w:rPr>
          <w:color w:val="000000"/>
          <w:sz w:val="28"/>
          <w:szCs w:val="17"/>
        </w:rPr>
        <w:t xml:space="preserve"> технологий.</w:t>
      </w:r>
    </w:p>
    <w:p w:rsidR="002D091C" w:rsidRPr="002D091C" w:rsidRDefault="002D091C" w:rsidP="002D091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Предупреждение травматизма во время занятий физкультурой, на уроках технологии.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(Сроки выполнения - в течение года)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  <w:r w:rsidRPr="002D091C">
        <w:rPr>
          <w:i/>
          <w:color w:val="000000"/>
          <w:sz w:val="36"/>
          <w:szCs w:val="21"/>
          <w:u w:val="single"/>
        </w:rPr>
        <w:t>5.Работа по активизации познавательной деятельности учащихся: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</w:p>
    <w:p w:rsidR="002D091C" w:rsidRPr="002D091C" w:rsidRDefault="002D091C" w:rsidP="002D0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Организация совместных проектов.</w:t>
      </w:r>
    </w:p>
    <w:p w:rsidR="002D091C" w:rsidRPr="002D091C" w:rsidRDefault="002D091C" w:rsidP="002D0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Изучение и использование инновационных технологий в обучении.</w:t>
      </w:r>
    </w:p>
    <w:p w:rsidR="002D091C" w:rsidRPr="002D091C" w:rsidRDefault="002D091C" w:rsidP="002D0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Активное использование ИКТ на уроках.</w:t>
      </w:r>
    </w:p>
    <w:p w:rsidR="002D091C" w:rsidRPr="002D091C" w:rsidRDefault="002D091C" w:rsidP="002D0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Использование парных и групповых форм работы на уроках.</w:t>
      </w:r>
    </w:p>
    <w:p w:rsidR="002D091C" w:rsidRPr="002D091C" w:rsidRDefault="002D091C" w:rsidP="002D091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Подготовка учащихся к олимпиадам, конкурсам, соревнованиям.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(Сроки выполнения - в течение года)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  <w:r w:rsidRPr="002D091C">
        <w:rPr>
          <w:i/>
          <w:color w:val="000000"/>
          <w:sz w:val="36"/>
          <w:szCs w:val="21"/>
          <w:u w:val="single"/>
        </w:rPr>
        <w:t>6.Проведение предметных недель технологии, искусства</w:t>
      </w:r>
      <w:r>
        <w:rPr>
          <w:i/>
          <w:color w:val="000000"/>
          <w:sz w:val="36"/>
          <w:szCs w:val="21"/>
          <w:u w:val="single"/>
        </w:rPr>
        <w:t>, музыки</w:t>
      </w:r>
      <w:r w:rsidRPr="002D091C">
        <w:rPr>
          <w:i/>
          <w:color w:val="000000"/>
          <w:sz w:val="36"/>
          <w:szCs w:val="21"/>
          <w:u w:val="single"/>
        </w:rPr>
        <w:t xml:space="preserve"> и спорта: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</w:p>
    <w:p w:rsidR="002D091C" w:rsidRPr="002D091C" w:rsidRDefault="002D091C" w:rsidP="002D09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Проведение открытых уроков и внеклассных мероприятий.</w:t>
      </w:r>
    </w:p>
    <w:p w:rsidR="002D091C" w:rsidRPr="002D091C" w:rsidRDefault="002D091C" w:rsidP="002D09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Выставка творческих работ учащихся.</w:t>
      </w:r>
    </w:p>
    <w:p w:rsidR="002D091C" w:rsidRPr="002D091C" w:rsidRDefault="002D091C" w:rsidP="002D091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Выпуск предметных стенгазет, подготовка рефератов и презентаций.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2D091C">
        <w:rPr>
          <w:color w:val="000000"/>
          <w:sz w:val="28"/>
          <w:szCs w:val="21"/>
        </w:rPr>
        <w:t>(Сроки выполнения - в течение года)</w:t>
      </w: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21"/>
        </w:rPr>
      </w:pPr>
    </w:p>
    <w:p w:rsid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  <w:r w:rsidRPr="002D091C">
        <w:rPr>
          <w:i/>
          <w:color w:val="000000"/>
          <w:sz w:val="36"/>
          <w:szCs w:val="21"/>
          <w:u w:val="single"/>
        </w:rPr>
        <w:t>7.Повышение профессионального роста учителя, обобщение и распространение педагогического опыта:</w:t>
      </w:r>
    </w:p>
    <w:p w:rsidR="002D091C" w:rsidRPr="002D091C" w:rsidRDefault="002D091C" w:rsidP="002D09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21"/>
          <w:u w:val="single"/>
        </w:rPr>
      </w:pPr>
    </w:p>
    <w:p w:rsidR="002D091C" w:rsidRPr="002D091C" w:rsidRDefault="002D091C" w:rsidP="002D09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Изучение новинок учебно - методической литературы.</w:t>
      </w:r>
    </w:p>
    <w:p w:rsidR="002D091C" w:rsidRPr="002D091C" w:rsidRDefault="002D091C" w:rsidP="002D09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Участие в предметных семинарах, мастер- классах, конкурсах.</w:t>
      </w:r>
    </w:p>
    <w:p w:rsidR="002D091C" w:rsidRPr="002D091C" w:rsidRDefault="002D091C" w:rsidP="002D09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Прохождение курсов повышения квалификации, аттестации.</w:t>
      </w:r>
    </w:p>
    <w:p w:rsidR="002D091C" w:rsidRPr="002D091C" w:rsidRDefault="002D091C" w:rsidP="002D09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proofErr w:type="spellStart"/>
      <w:r w:rsidRPr="002D091C">
        <w:rPr>
          <w:color w:val="000000"/>
          <w:sz w:val="28"/>
          <w:szCs w:val="17"/>
        </w:rPr>
        <w:t>Взаимопосещение</w:t>
      </w:r>
      <w:proofErr w:type="spellEnd"/>
      <w:r w:rsidRPr="002D091C">
        <w:rPr>
          <w:color w:val="000000"/>
          <w:sz w:val="28"/>
          <w:szCs w:val="17"/>
        </w:rPr>
        <w:t xml:space="preserve"> и анализ уроков.</w:t>
      </w:r>
    </w:p>
    <w:p w:rsidR="002D091C" w:rsidRPr="002D091C" w:rsidRDefault="002D091C" w:rsidP="002D09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Проведение открытых уроков и внеклассных мероприятий.</w:t>
      </w:r>
    </w:p>
    <w:p w:rsidR="002D091C" w:rsidRPr="002D091C" w:rsidRDefault="002D091C" w:rsidP="002D091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17"/>
        </w:rPr>
      </w:pPr>
      <w:r w:rsidRPr="002D091C">
        <w:rPr>
          <w:color w:val="000000"/>
          <w:sz w:val="28"/>
          <w:szCs w:val="17"/>
        </w:rPr>
        <w:t>Оформление методического портфолио учителя.</w:t>
      </w:r>
    </w:p>
    <w:p w:rsidR="002D091C" w:rsidRDefault="002D091C" w:rsidP="002D091C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                                        </w:t>
      </w:r>
    </w:p>
    <w:p w:rsidR="00FA73C5" w:rsidRDefault="00FA73C5" w:rsidP="00FA73C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</w:pPr>
      <w:r w:rsidRPr="00FA73C5"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  <w:lastRenderedPageBreak/>
        <w:t xml:space="preserve">Направления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28"/>
          <w:lang w:eastAsia="ru-RU"/>
        </w:rPr>
        <w:t>деятельности:</w:t>
      </w:r>
    </w:p>
    <w:p w:rsidR="00E13DB2" w:rsidRPr="00FA73C5" w:rsidRDefault="00E13DB2" w:rsidP="00FA73C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36"/>
          <w:szCs w:val="28"/>
          <w:lang w:eastAsia="ru-RU"/>
        </w:rPr>
      </w:pP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240" w:afterAutospacing="0"/>
        <w:ind w:left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FA73C5">
        <w:rPr>
          <w:b/>
          <w:bCs/>
          <w:color w:val="000000"/>
          <w:sz w:val="28"/>
          <w:szCs w:val="28"/>
        </w:rPr>
        <w:t>Аналитическая деятельность:</w:t>
      </w:r>
    </w:p>
    <w:p w:rsidR="00FA73C5" w:rsidRPr="00FA73C5" w:rsidRDefault="00FA73C5" w:rsidP="00FA73C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Анализ методической деятельности за 2019-2020 учебный год и планирование на 2020-2021 учебный год.</w:t>
      </w:r>
    </w:p>
    <w:p w:rsidR="00FA73C5" w:rsidRPr="00FA73C5" w:rsidRDefault="00FA73C5" w:rsidP="00FA73C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Анализ посещения открытых уроков.</w:t>
      </w:r>
    </w:p>
    <w:p w:rsidR="00FA73C5" w:rsidRPr="00FA73C5" w:rsidRDefault="00FA73C5" w:rsidP="00FA73C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Изучение направлений деятельности педагогов (тема самообразования).</w:t>
      </w:r>
    </w:p>
    <w:p w:rsidR="00FA73C5" w:rsidRPr="00FA73C5" w:rsidRDefault="00FA73C5" w:rsidP="00FA73C5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Анализ работы педагогов с целью оказания помощи.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240" w:afterAutospacing="0"/>
        <w:ind w:left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FA73C5">
        <w:rPr>
          <w:b/>
          <w:bCs/>
          <w:color w:val="000000"/>
          <w:sz w:val="28"/>
          <w:szCs w:val="28"/>
        </w:rPr>
        <w:t>Информационная деятельность:</w:t>
      </w:r>
    </w:p>
    <w:p w:rsidR="00FA73C5" w:rsidRPr="00FA73C5" w:rsidRDefault="00FA73C5" w:rsidP="00FA73C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FA73C5" w:rsidRPr="00FA73C5" w:rsidRDefault="00FA73C5" w:rsidP="00FA73C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Работа с ФГОС НОО.</w:t>
      </w:r>
    </w:p>
    <w:p w:rsidR="00FA73C5" w:rsidRDefault="00FA73C5" w:rsidP="00FA73C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 xml:space="preserve">Пополнение тематической папки «Методические объединения учителей физической культуры, технологии, музыки, ОБЖ и </w:t>
      </w:r>
      <w:proofErr w:type="gramStart"/>
      <w:r w:rsidRPr="00FA73C5">
        <w:rPr>
          <w:color w:val="000000"/>
          <w:sz w:val="28"/>
          <w:szCs w:val="28"/>
        </w:rPr>
        <w:t>ИЗО</w:t>
      </w:r>
      <w:proofErr w:type="gramEnd"/>
      <w:r w:rsidRPr="00FA73C5">
        <w:rPr>
          <w:color w:val="000000"/>
          <w:sz w:val="28"/>
          <w:szCs w:val="28"/>
        </w:rPr>
        <w:t>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240" w:afterAutospacing="0"/>
        <w:ind w:left="855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FA73C5">
        <w:rPr>
          <w:b/>
          <w:bCs/>
          <w:color w:val="000000"/>
          <w:sz w:val="28"/>
          <w:szCs w:val="28"/>
        </w:rPr>
        <w:t>Организация методической деятельности:</w:t>
      </w:r>
    </w:p>
    <w:p w:rsidR="00FA73C5" w:rsidRPr="00FA73C5" w:rsidRDefault="00FA73C5" w:rsidP="00FA73C5">
      <w:pPr>
        <w:pStyle w:val="a3"/>
        <w:numPr>
          <w:ilvl w:val="0"/>
          <w:numId w:val="20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Выявление затруднений, методическое сопровождение и оказание практической помощи педагогам в рамках ФГОС НОО;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FA73C5">
        <w:rPr>
          <w:b/>
          <w:bCs/>
          <w:color w:val="000000"/>
          <w:sz w:val="28"/>
          <w:szCs w:val="28"/>
        </w:rPr>
        <w:t>Консультативная деятельность:</w:t>
      </w:r>
    </w:p>
    <w:p w:rsidR="00FA73C5" w:rsidRPr="00FA73C5" w:rsidRDefault="00FA73C5" w:rsidP="00FA73C5">
      <w:pPr>
        <w:pStyle w:val="a3"/>
        <w:numPr>
          <w:ilvl w:val="0"/>
          <w:numId w:val="20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Консультирование педагогов по вопросам тематического планирования.</w:t>
      </w:r>
    </w:p>
    <w:p w:rsidR="00FA73C5" w:rsidRPr="00FA73C5" w:rsidRDefault="00FA73C5" w:rsidP="00FA73C5">
      <w:pPr>
        <w:pStyle w:val="a3"/>
        <w:numPr>
          <w:ilvl w:val="0"/>
          <w:numId w:val="20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Консультирование педагогов с целью ликвидации затруднений в педагогической деятельности.</w:t>
      </w:r>
    </w:p>
    <w:p w:rsidR="00FA73C5" w:rsidRDefault="00FA73C5" w:rsidP="00FA73C5">
      <w:pPr>
        <w:pStyle w:val="a3"/>
        <w:numPr>
          <w:ilvl w:val="0"/>
          <w:numId w:val="20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A73C5">
        <w:rPr>
          <w:color w:val="000000"/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 НОО.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240" w:afterAutospacing="0"/>
        <w:ind w:left="720"/>
        <w:rPr>
          <w:color w:val="000000"/>
          <w:sz w:val="28"/>
          <w:szCs w:val="28"/>
        </w:rPr>
      </w:pPr>
    </w:p>
    <w:p w:rsidR="00FA73C5" w:rsidRDefault="00FA73C5">
      <w:pPr>
        <w:rPr>
          <w:rFonts w:ascii="OpenSans" w:hAnsi="OpenSans"/>
          <w:noProof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t xml:space="preserve">                            </w:t>
      </w:r>
      <w:r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 wp14:anchorId="4C07FCB2" wp14:editId="6976114D">
            <wp:extent cx="4467225" cy="1971675"/>
            <wp:effectExtent l="0" t="0" r="9525" b="9525"/>
            <wp:docPr id="2" name="Рисунок 2" descr="https://fsd.videouroki.net/html/2021/01/29/v_6013b83784b5f/9976579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html/2021/01/29/v_6013b83784b5f/99765799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B2" w:rsidRPr="00E13DB2" w:rsidRDefault="00E13DB2">
      <w:pPr>
        <w:rPr>
          <w:rFonts w:ascii="OpenSans" w:hAnsi="OpenSans"/>
          <w:noProof/>
          <w:color w:val="000000"/>
          <w:sz w:val="21"/>
          <w:szCs w:val="21"/>
        </w:rPr>
      </w:pPr>
    </w:p>
    <w:p w:rsidR="00FA73C5" w:rsidRDefault="00FA73C5" w:rsidP="00FA73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50"/>
          <w:sz w:val="36"/>
          <w:szCs w:val="21"/>
          <w:u w:val="single"/>
        </w:rPr>
      </w:pPr>
      <w:r w:rsidRPr="00FA73C5">
        <w:rPr>
          <w:b/>
          <w:bCs/>
          <w:color w:val="00B050"/>
          <w:sz w:val="36"/>
          <w:szCs w:val="21"/>
          <w:u w:val="single"/>
        </w:rPr>
        <w:lastRenderedPageBreak/>
        <w:t>Организационные формы работы: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B050"/>
          <w:sz w:val="36"/>
          <w:szCs w:val="21"/>
        </w:rPr>
      </w:pP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FA73C5">
        <w:rPr>
          <w:color w:val="000000"/>
          <w:sz w:val="28"/>
          <w:szCs w:val="21"/>
        </w:rPr>
        <w:t>1. Заседания методического объединения.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FA73C5">
        <w:rPr>
          <w:color w:val="000000"/>
          <w:sz w:val="28"/>
          <w:szCs w:val="21"/>
        </w:rPr>
        <w:t>2. Методическая помощь и индивидуальные консультации по вопросам пре</w:t>
      </w:r>
      <w:r>
        <w:rPr>
          <w:color w:val="000000"/>
          <w:sz w:val="28"/>
          <w:szCs w:val="21"/>
        </w:rPr>
        <w:t>подавания предмета</w:t>
      </w:r>
      <w:proofErr w:type="gramStart"/>
      <w:r>
        <w:rPr>
          <w:color w:val="000000"/>
          <w:sz w:val="28"/>
          <w:szCs w:val="21"/>
        </w:rPr>
        <w:t xml:space="preserve"> </w:t>
      </w:r>
      <w:r w:rsidRPr="00FA73C5">
        <w:rPr>
          <w:color w:val="000000"/>
          <w:sz w:val="28"/>
          <w:szCs w:val="21"/>
        </w:rPr>
        <w:t>,</w:t>
      </w:r>
      <w:proofErr w:type="gramEnd"/>
      <w:r w:rsidRPr="00FA73C5">
        <w:rPr>
          <w:color w:val="000000"/>
          <w:sz w:val="28"/>
          <w:szCs w:val="21"/>
        </w:rPr>
        <w:t xml:space="preserve"> организации внеурочной деятельности.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FA73C5">
        <w:rPr>
          <w:color w:val="000000"/>
          <w:sz w:val="28"/>
          <w:szCs w:val="21"/>
        </w:rPr>
        <w:t xml:space="preserve">3. </w:t>
      </w:r>
      <w:proofErr w:type="spellStart"/>
      <w:r w:rsidRPr="00FA73C5">
        <w:rPr>
          <w:color w:val="000000"/>
          <w:sz w:val="28"/>
          <w:szCs w:val="21"/>
        </w:rPr>
        <w:t>Взаимопосещение</w:t>
      </w:r>
      <w:proofErr w:type="spellEnd"/>
      <w:r w:rsidRPr="00FA73C5">
        <w:rPr>
          <w:color w:val="000000"/>
          <w:sz w:val="28"/>
          <w:szCs w:val="21"/>
        </w:rPr>
        <w:t xml:space="preserve"> уроков педагогами.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FA73C5">
        <w:rPr>
          <w:color w:val="000000"/>
          <w:sz w:val="28"/>
          <w:szCs w:val="21"/>
        </w:rPr>
        <w:t>4. Выступления учителей на МО, практико-ориентированных семинарах, педагогических советах.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FA73C5">
        <w:rPr>
          <w:color w:val="000000"/>
          <w:sz w:val="28"/>
          <w:szCs w:val="21"/>
        </w:rPr>
        <w:t>5. Посещение семинаров, встреч в образовательных учреждениях города.</w:t>
      </w:r>
    </w:p>
    <w:p w:rsidR="00FA73C5" w:rsidRPr="00FA73C5" w:rsidRDefault="00FA73C5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FA73C5">
        <w:rPr>
          <w:color w:val="000000"/>
          <w:sz w:val="28"/>
          <w:szCs w:val="21"/>
        </w:rPr>
        <w:t>6. Повышение квалификации педагогов на курсах.</w:t>
      </w:r>
    </w:p>
    <w:p w:rsidR="00FA73C5" w:rsidRDefault="00FA73C5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  <w:r w:rsidRPr="00FA73C5">
        <w:rPr>
          <w:color w:val="000000"/>
          <w:sz w:val="28"/>
          <w:szCs w:val="21"/>
        </w:rPr>
        <w:t>7. Прохождение аттестации педагогических кадров.</w:t>
      </w:r>
    </w:p>
    <w:p w:rsidR="00E13DB2" w:rsidRDefault="00E13DB2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E13DB2" w:rsidRDefault="00E13DB2" w:rsidP="00E13DB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lang w:eastAsia="ru-RU"/>
        </w:rPr>
      </w:pPr>
      <w:r w:rsidRPr="00E13DB2">
        <w:rPr>
          <w:rFonts w:ascii="Times New Roman" w:eastAsia="Times New Roman" w:hAnsi="Times New Roman" w:cs="Times New Roman"/>
          <w:b/>
          <w:bCs/>
          <w:color w:val="002060"/>
          <w:sz w:val="40"/>
          <w:szCs w:val="28"/>
          <w:lang w:eastAsia="ru-RU"/>
        </w:rPr>
        <w:t>Работа с учителями по вопросам:</w:t>
      </w:r>
    </w:p>
    <w:p w:rsidR="00E13DB2" w:rsidRPr="00E13DB2" w:rsidRDefault="00E13DB2" w:rsidP="00E13DB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28"/>
          <w:lang w:eastAsia="ru-RU"/>
        </w:rPr>
      </w:pPr>
    </w:p>
    <w:p w:rsidR="00E13DB2" w:rsidRPr="00E13DB2" w:rsidRDefault="00E13DB2" w:rsidP="00E13DB2">
      <w:pPr>
        <w:numPr>
          <w:ilvl w:val="0"/>
          <w:numId w:val="2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работы над ошибками,</w:t>
      </w:r>
    </w:p>
    <w:p w:rsidR="00E13DB2" w:rsidRPr="00E13DB2" w:rsidRDefault="00E13DB2" w:rsidP="00E13DB2">
      <w:pPr>
        <w:numPr>
          <w:ilvl w:val="0"/>
          <w:numId w:val="2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учителя, учеников над творческими заданиями,</w:t>
      </w:r>
    </w:p>
    <w:p w:rsidR="00E13DB2" w:rsidRPr="00E13DB2" w:rsidRDefault="00E13DB2" w:rsidP="00E13DB2">
      <w:pPr>
        <w:numPr>
          <w:ilvl w:val="0"/>
          <w:numId w:val="2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учителей с проектами учащихся,</w:t>
      </w:r>
    </w:p>
    <w:p w:rsidR="00E13DB2" w:rsidRPr="00E13DB2" w:rsidRDefault="00E13DB2" w:rsidP="00E13DB2">
      <w:pPr>
        <w:numPr>
          <w:ilvl w:val="0"/>
          <w:numId w:val="2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контроля знаний и умений учащихся</w:t>
      </w:r>
    </w:p>
    <w:p w:rsidR="00E13DB2" w:rsidRPr="00E13DB2" w:rsidRDefault="00E13DB2" w:rsidP="00E13DB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DB2" w:rsidRDefault="00E13DB2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E13DB2" w:rsidRDefault="00E13DB2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E13DB2" w:rsidRDefault="00E13DB2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E13DB2" w:rsidRDefault="00E13DB2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1373A7" w:rsidRDefault="001373A7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1373A7" w:rsidRDefault="001373A7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1373A7" w:rsidRDefault="001373A7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1373A7" w:rsidRDefault="001373A7" w:rsidP="00FA73C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1"/>
        </w:rPr>
      </w:pPr>
    </w:p>
    <w:p w:rsidR="00E13DB2" w:rsidRPr="00E13DB2" w:rsidRDefault="00E13DB2" w:rsidP="00E13DB2">
      <w:pPr>
        <w:shd w:val="clear" w:color="auto" w:fill="FFFFFF"/>
        <w:spacing w:before="144" w:after="288" w:line="30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28"/>
          <w:lang w:eastAsia="ru-RU"/>
        </w:rPr>
      </w:pPr>
      <w:r w:rsidRPr="00E13DB2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28"/>
          <w:lang w:eastAsia="ru-RU"/>
        </w:rPr>
        <w:lastRenderedPageBreak/>
        <w:t>План работы МО учителей эстетического цикла на 20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28"/>
          <w:lang w:eastAsia="ru-RU"/>
        </w:rPr>
        <w:t>21-2022</w:t>
      </w:r>
      <w:r w:rsidRPr="00E13DB2">
        <w:rPr>
          <w:rFonts w:ascii="Times New Roman" w:eastAsia="Times New Roman" w:hAnsi="Times New Roman" w:cs="Times New Roman"/>
          <w:b/>
          <w:bCs/>
          <w:i/>
          <w:iCs/>
          <w:color w:val="C00000"/>
          <w:sz w:val="44"/>
          <w:szCs w:val="28"/>
          <w:lang w:eastAsia="ru-RU"/>
        </w:rPr>
        <w:t xml:space="preserve"> учебный год</w:t>
      </w:r>
    </w:p>
    <w:p w:rsidR="00E13DB2" w:rsidRPr="00E13DB2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3DB2">
        <w:rPr>
          <w:b/>
          <w:bCs/>
          <w:color w:val="002060"/>
          <w:sz w:val="28"/>
          <w:szCs w:val="28"/>
        </w:rPr>
        <w:t>Заседание №1 (август)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 w:rsidRPr="000162D0">
        <w:rPr>
          <w:b/>
          <w:bCs/>
          <w:color w:val="262626" w:themeColor="text1" w:themeTint="D9"/>
          <w:sz w:val="28"/>
          <w:szCs w:val="28"/>
        </w:rPr>
        <w:t>Тема: «Освоение новых современных форм и методов работы – залог качественного обучения».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Планирование работы МО учителей</w:t>
      </w:r>
      <w:r w:rsidRPr="000162D0">
        <w:rPr>
          <w:b/>
          <w:bCs/>
          <w:color w:val="262626" w:themeColor="text1" w:themeTint="D9"/>
          <w:sz w:val="28"/>
          <w:szCs w:val="28"/>
        </w:rPr>
        <w:t> </w:t>
      </w:r>
      <w:r w:rsidRPr="000162D0">
        <w:rPr>
          <w:color w:val="262626" w:themeColor="text1" w:themeTint="D9"/>
          <w:sz w:val="28"/>
          <w:szCs w:val="28"/>
        </w:rPr>
        <w:t xml:space="preserve">технологии, ОБЖ, </w:t>
      </w:r>
      <w:proofErr w:type="gramStart"/>
      <w:r w:rsidRPr="000162D0">
        <w:rPr>
          <w:color w:val="262626" w:themeColor="text1" w:themeTint="D9"/>
          <w:sz w:val="28"/>
          <w:szCs w:val="28"/>
        </w:rPr>
        <w:t>ИЗО</w:t>
      </w:r>
      <w:proofErr w:type="gramEnd"/>
      <w:r w:rsidRPr="000162D0">
        <w:rPr>
          <w:color w:val="262626" w:themeColor="text1" w:themeTint="D9"/>
          <w:sz w:val="28"/>
          <w:szCs w:val="28"/>
        </w:rPr>
        <w:t>, музыки, физкультуры. Рассмотрение рабочих программ, элективных курсов, дополнительного образования.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1.Общие положения. Обсуждение.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 xml:space="preserve">2.Анализ работы МО за 2020-2021 учебный год. Отчет руководителя ШМО за 2020-2021 год. 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3.Планирование и обсуждение плана работы МО на 2021-2022 учебный год.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4.Утверждение плана работы МО на 2021-2022 учебный год.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5.План открытых мероприятий (уроки, проектные работы). Проверка рабочих программ</w:t>
      </w:r>
      <w:r w:rsidRPr="000162D0">
        <w:rPr>
          <w:b/>
          <w:bCs/>
          <w:color w:val="262626" w:themeColor="text1" w:themeTint="D9"/>
          <w:sz w:val="28"/>
          <w:szCs w:val="28"/>
        </w:rPr>
        <w:t>.</w:t>
      </w:r>
    </w:p>
    <w:p w:rsidR="00E13DB2" w:rsidRPr="000162D0" w:rsidRDefault="00D765AF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 xml:space="preserve">6. График спортивных соревнований «Старты надежд». Учителя </w:t>
      </w:r>
      <w:proofErr w:type="spellStart"/>
      <w:r w:rsidRPr="000162D0">
        <w:rPr>
          <w:color w:val="262626" w:themeColor="text1" w:themeTint="D9"/>
          <w:sz w:val="28"/>
          <w:szCs w:val="28"/>
        </w:rPr>
        <w:t>физ</w:t>
      </w:r>
      <w:proofErr w:type="gramStart"/>
      <w:r w:rsidRPr="000162D0">
        <w:rPr>
          <w:color w:val="262626" w:themeColor="text1" w:themeTint="D9"/>
          <w:sz w:val="28"/>
          <w:szCs w:val="28"/>
        </w:rPr>
        <w:t>.к</w:t>
      </w:r>
      <w:proofErr w:type="gramEnd"/>
      <w:r w:rsidRPr="000162D0">
        <w:rPr>
          <w:color w:val="262626" w:themeColor="text1" w:themeTint="D9"/>
          <w:sz w:val="28"/>
          <w:szCs w:val="28"/>
        </w:rPr>
        <w:t>ультуры</w:t>
      </w:r>
      <w:proofErr w:type="spellEnd"/>
      <w:r w:rsidRPr="000162D0">
        <w:rPr>
          <w:color w:val="262626" w:themeColor="text1" w:themeTint="D9"/>
          <w:sz w:val="28"/>
          <w:szCs w:val="28"/>
        </w:rPr>
        <w:t>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7.Рас</w:t>
      </w:r>
      <w:r w:rsidR="00D765AF" w:rsidRPr="000162D0">
        <w:rPr>
          <w:color w:val="262626" w:themeColor="text1" w:themeTint="D9"/>
          <w:sz w:val="28"/>
          <w:szCs w:val="28"/>
        </w:rPr>
        <w:t>смотрение учебной нагрузки</w:t>
      </w:r>
      <w:proofErr w:type="gramStart"/>
      <w:r w:rsidR="00D765AF" w:rsidRPr="000162D0">
        <w:rPr>
          <w:color w:val="262626" w:themeColor="text1" w:themeTint="D9"/>
          <w:sz w:val="28"/>
          <w:szCs w:val="28"/>
        </w:rPr>
        <w:t xml:space="preserve"> </w:t>
      </w:r>
      <w:r w:rsidRPr="000162D0">
        <w:rPr>
          <w:color w:val="262626" w:themeColor="text1" w:themeTint="D9"/>
          <w:sz w:val="28"/>
          <w:szCs w:val="28"/>
        </w:rPr>
        <w:t>.</w:t>
      </w:r>
      <w:proofErr w:type="gramEnd"/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8.Участие в городских МО.</w:t>
      </w:r>
    </w:p>
    <w:p w:rsidR="00D765AF" w:rsidRPr="000162D0" w:rsidRDefault="00D765AF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9. Журналы по технике безопасности.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10. Проведение первого тура школьных олимпиад по, ОБЖ, физической культуре</w:t>
      </w:r>
      <w:r w:rsidR="00D765AF" w:rsidRPr="000162D0">
        <w:rPr>
          <w:color w:val="262626" w:themeColor="text1" w:themeTint="D9"/>
          <w:sz w:val="28"/>
          <w:szCs w:val="28"/>
        </w:rPr>
        <w:t xml:space="preserve"> и технологии</w:t>
      </w:r>
      <w:proofErr w:type="gramStart"/>
      <w:r w:rsidR="00D765AF" w:rsidRPr="000162D0">
        <w:rPr>
          <w:color w:val="262626" w:themeColor="text1" w:themeTint="D9"/>
          <w:sz w:val="28"/>
          <w:szCs w:val="28"/>
        </w:rPr>
        <w:t>.</w:t>
      </w:r>
      <w:r w:rsidRPr="000162D0">
        <w:rPr>
          <w:color w:val="262626" w:themeColor="text1" w:themeTint="D9"/>
          <w:sz w:val="28"/>
          <w:szCs w:val="28"/>
        </w:rPr>
        <w:t>.</w:t>
      </w:r>
      <w:proofErr w:type="gramEnd"/>
    </w:p>
    <w:p w:rsidR="00D765AF" w:rsidRPr="000162D0" w:rsidRDefault="00E13DB2" w:rsidP="0063239C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11. Работа со слабоуспевающими и одаренными учащимися во внеурочное время.</w:t>
      </w:r>
    </w:p>
    <w:p w:rsidR="00E13DB2" w:rsidRPr="00E13DB2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3DB2" w:rsidRPr="00D765AF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D765AF">
        <w:rPr>
          <w:b/>
          <w:bCs/>
          <w:color w:val="002060"/>
          <w:sz w:val="28"/>
          <w:szCs w:val="28"/>
        </w:rPr>
        <w:t>Заседание №2</w:t>
      </w:r>
      <w:r w:rsidR="00D765AF" w:rsidRPr="00D765AF">
        <w:rPr>
          <w:b/>
          <w:bCs/>
          <w:color w:val="002060"/>
          <w:sz w:val="28"/>
          <w:szCs w:val="28"/>
        </w:rPr>
        <w:t xml:space="preserve"> (ноябрь)</w:t>
      </w:r>
    </w:p>
    <w:p w:rsidR="00E13DB2" w:rsidRPr="000162D0" w:rsidRDefault="00D765AF" w:rsidP="00D765AF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 w:rsidRPr="000162D0">
        <w:rPr>
          <w:b/>
          <w:bCs/>
          <w:color w:val="262626" w:themeColor="text1" w:themeTint="D9"/>
          <w:sz w:val="28"/>
          <w:szCs w:val="28"/>
        </w:rPr>
        <w:t xml:space="preserve">Тема: </w:t>
      </w:r>
      <w:r w:rsidR="00E13DB2" w:rsidRPr="000162D0">
        <w:rPr>
          <w:b/>
          <w:bCs/>
          <w:color w:val="262626" w:themeColor="text1" w:themeTint="D9"/>
          <w:sz w:val="28"/>
          <w:szCs w:val="28"/>
        </w:rPr>
        <w:t>«Использование современных технологий, как одно из средств мотивации и эффективности учебной деятельности»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D765AF" w:rsidP="00D765AF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0162D0">
        <w:rPr>
          <w:bCs/>
          <w:color w:val="262626" w:themeColor="text1" w:themeTint="D9"/>
          <w:sz w:val="28"/>
          <w:szCs w:val="28"/>
        </w:rPr>
        <w:t>1.</w:t>
      </w:r>
      <w:r w:rsidR="00E13DB2" w:rsidRPr="000162D0">
        <w:rPr>
          <w:bCs/>
          <w:color w:val="262626" w:themeColor="text1" w:themeTint="D9"/>
          <w:sz w:val="28"/>
          <w:szCs w:val="28"/>
        </w:rPr>
        <w:t>Доклад:</w:t>
      </w:r>
      <w:r w:rsidR="00E13DB2" w:rsidRPr="000162D0">
        <w:rPr>
          <w:color w:val="262626" w:themeColor="text1" w:themeTint="D9"/>
          <w:sz w:val="28"/>
          <w:szCs w:val="28"/>
        </w:rPr>
        <w:t> </w:t>
      </w:r>
      <w:proofErr w:type="spellStart"/>
      <w:r w:rsidRPr="000162D0">
        <w:rPr>
          <w:bCs/>
          <w:color w:val="262626" w:themeColor="text1" w:themeTint="D9"/>
          <w:sz w:val="28"/>
          <w:szCs w:val="28"/>
        </w:rPr>
        <w:t>Клепальченко</w:t>
      </w:r>
      <w:proofErr w:type="spellEnd"/>
      <w:r w:rsidRPr="000162D0">
        <w:rPr>
          <w:bCs/>
          <w:color w:val="262626" w:themeColor="text1" w:themeTint="D9"/>
          <w:sz w:val="28"/>
          <w:szCs w:val="28"/>
        </w:rPr>
        <w:t xml:space="preserve"> Л.П. на тему: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62626" w:themeColor="text1" w:themeTint="D9"/>
          <w:sz w:val="28"/>
          <w:szCs w:val="28"/>
        </w:rPr>
      </w:pPr>
      <w:r w:rsidRPr="000162D0">
        <w:rPr>
          <w:bCs/>
          <w:i/>
          <w:color w:val="262626" w:themeColor="text1" w:themeTint="D9"/>
          <w:sz w:val="28"/>
          <w:szCs w:val="28"/>
        </w:rPr>
        <w:t>«Использование современных технологий, как одно из средств мотивации и эффективности учебной деятельн</w:t>
      </w:r>
      <w:r w:rsidR="00D765AF" w:rsidRPr="000162D0">
        <w:rPr>
          <w:bCs/>
          <w:i/>
          <w:color w:val="262626" w:themeColor="text1" w:themeTint="D9"/>
          <w:sz w:val="28"/>
          <w:szCs w:val="28"/>
        </w:rPr>
        <w:t>ости на уроках музыки</w:t>
      </w:r>
      <w:r w:rsidRPr="000162D0">
        <w:rPr>
          <w:bCs/>
          <w:i/>
          <w:color w:val="262626" w:themeColor="text1" w:themeTint="D9"/>
          <w:sz w:val="28"/>
          <w:szCs w:val="28"/>
        </w:rPr>
        <w:t>»</w:t>
      </w:r>
      <w:r w:rsidR="00D765AF" w:rsidRPr="000162D0">
        <w:rPr>
          <w:bCs/>
          <w:i/>
          <w:color w:val="262626" w:themeColor="text1" w:themeTint="D9"/>
          <w:sz w:val="28"/>
          <w:szCs w:val="28"/>
        </w:rPr>
        <w:t>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2.Участие в муниципальном ту</w:t>
      </w:r>
      <w:r w:rsidR="00D765AF" w:rsidRPr="000162D0">
        <w:rPr>
          <w:color w:val="262626" w:themeColor="text1" w:themeTint="D9"/>
          <w:sz w:val="28"/>
          <w:szCs w:val="28"/>
        </w:rPr>
        <w:t xml:space="preserve">ре олимпиад по ОБЖ, технологии и </w:t>
      </w:r>
      <w:r w:rsidRPr="000162D0">
        <w:rPr>
          <w:color w:val="262626" w:themeColor="text1" w:themeTint="D9"/>
          <w:sz w:val="28"/>
          <w:szCs w:val="28"/>
        </w:rPr>
        <w:t>физкультуре</w:t>
      </w:r>
      <w:r w:rsidR="00D765AF" w:rsidRPr="000162D0">
        <w:rPr>
          <w:color w:val="262626" w:themeColor="text1" w:themeTint="D9"/>
          <w:sz w:val="28"/>
          <w:szCs w:val="28"/>
        </w:rPr>
        <w:t>.</w:t>
      </w:r>
    </w:p>
    <w:p w:rsidR="00E13DB2" w:rsidRPr="000162D0" w:rsidRDefault="00D765AF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 xml:space="preserve">3.Отчет об участии  в </w:t>
      </w:r>
      <w:r w:rsidR="00E13DB2" w:rsidRPr="000162D0">
        <w:rPr>
          <w:color w:val="262626" w:themeColor="text1" w:themeTint="D9"/>
          <w:sz w:val="28"/>
          <w:szCs w:val="28"/>
        </w:rPr>
        <w:t xml:space="preserve"> соревнованиях</w:t>
      </w:r>
      <w:r w:rsidRPr="000162D0">
        <w:rPr>
          <w:color w:val="262626" w:themeColor="text1" w:themeTint="D9"/>
          <w:sz w:val="28"/>
          <w:szCs w:val="28"/>
        </w:rPr>
        <w:t xml:space="preserve"> и мероприятиях.</w:t>
      </w:r>
    </w:p>
    <w:p w:rsidR="00E13DB2" w:rsidRPr="000162D0" w:rsidRDefault="00D765AF" w:rsidP="00D765AF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lastRenderedPageBreak/>
        <w:t>4.</w:t>
      </w:r>
      <w:r w:rsidR="00E13DB2" w:rsidRPr="000162D0">
        <w:rPr>
          <w:color w:val="262626" w:themeColor="text1" w:themeTint="D9"/>
          <w:sz w:val="28"/>
          <w:szCs w:val="28"/>
        </w:rPr>
        <w:t>Понятие универсальных учебных действий учащихся</w:t>
      </w:r>
      <w:r w:rsidR="00E13DB2" w:rsidRPr="000162D0">
        <w:rPr>
          <w:b/>
          <w:bCs/>
          <w:color w:val="262626" w:themeColor="text1" w:themeTint="D9"/>
          <w:sz w:val="28"/>
          <w:szCs w:val="28"/>
        </w:rPr>
        <w:t>.</w:t>
      </w:r>
      <w:r w:rsidR="00E13DB2" w:rsidRPr="000162D0">
        <w:rPr>
          <w:color w:val="262626" w:themeColor="text1" w:themeTint="D9"/>
          <w:sz w:val="28"/>
          <w:szCs w:val="28"/>
        </w:rPr>
        <w:t> Способы формирования УУД</w:t>
      </w:r>
      <w:r w:rsidR="00E13DB2" w:rsidRPr="000162D0">
        <w:rPr>
          <w:b/>
          <w:bCs/>
          <w:color w:val="262626" w:themeColor="text1" w:themeTint="D9"/>
          <w:sz w:val="28"/>
          <w:szCs w:val="28"/>
        </w:rPr>
        <w:t> </w:t>
      </w:r>
      <w:r w:rsidR="00E13DB2" w:rsidRPr="000162D0">
        <w:rPr>
          <w:color w:val="262626" w:themeColor="text1" w:themeTint="D9"/>
          <w:sz w:val="28"/>
          <w:szCs w:val="28"/>
        </w:rPr>
        <w:t>на уроках</w:t>
      </w:r>
      <w:r w:rsidR="00E13DB2" w:rsidRPr="000162D0">
        <w:rPr>
          <w:b/>
          <w:bCs/>
          <w:i/>
          <w:iCs/>
          <w:color w:val="262626" w:themeColor="text1" w:themeTint="D9"/>
          <w:sz w:val="28"/>
          <w:szCs w:val="28"/>
        </w:rPr>
        <w:t> </w:t>
      </w:r>
      <w:r w:rsidR="00E13DB2" w:rsidRPr="000162D0">
        <w:rPr>
          <w:color w:val="262626" w:themeColor="text1" w:themeTint="D9"/>
          <w:sz w:val="28"/>
          <w:szCs w:val="28"/>
        </w:rPr>
        <w:t>физической культуры, технологии, музыки, ИЗО и ОБЖ</w:t>
      </w:r>
      <w:r w:rsidR="00E13DB2" w:rsidRPr="000162D0">
        <w:rPr>
          <w:b/>
          <w:bCs/>
          <w:color w:val="262626" w:themeColor="text1" w:themeTint="D9"/>
          <w:sz w:val="28"/>
          <w:szCs w:val="28"/>
        </w:rPr>
        <w:t> </w:t>
      </w:r>
      <w:r w:rsidR="00E13DB2" w:rsidRPr="000162D0">
        <w:rPr>
          <w:color w:val="262626" w:themeColor="text1" w:themeTint="D9"/>
          <w:sz w:val="28"/>
          <w:szCs w:val="28"/>
        </w:rPr>
        <w:t>(на основе ФГОС).</w:t>
      </w:r>
    </w:p>
    <w:p w:rsidR="00D765AF" w:rsidRPr="000162D0" w:rsidRDefault="00D765AF" w:rsidP="00D765AF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D765AF" w:rsidP="00D765AF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5.</w:t>
      </w:r>
      <w:r w:rsidR="00E13DB2" w:rsidRPr="000162D0">
        <w:rPr>
          <w:color w:val="262626" w:themeColor="text1" w:themeTint="D9"/>
          <w:sz w:val="28"/>
          <w:szCs w:val="28"/>
        </w:rPr>
        <w:t>Корректировка и утверждение тем самообразования учителей.</w:t>
      </w:r>
    </w:p>
    <w:p w:rsidR="00E13DB2" w:rsidRPr="000162D0" w:rsidRDefault="00D765AF" w:rsidP="00D765AF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6.</w:t>
      </w:r>
      <w:r w:rsidR="00E13DB2" w:rsidRPr="000162D0">
        <w:rPr>
          <w:color w:val="262626" w:themeColor="text1" w:themeTint="D9"/>
          <w:sz w:val="28"/>
          <w:szCs w:val="28"/>
        </w:rPr>
        <w:t>Подведение итогов первой четверти по технологии, ОБЖ, физической культуре, ИЗО</w:t>
      </w:r>
      <w:r w:rsidRPr="000162D0">
        <w:rPr>
          <w:color w:val="262626" w:themeColor="text1" w:themeTint="D9"/>
          <w:sz w:val="28"/>
          <w:szCs w:val="28"/>
        </w:rPr>
        <w:t xml:space="preserve"> и музыки</w:t>
      </w:r>
      <w:r w:rsidR="00E13DB2" w:rsidRPr="000162D0">
        <w:rPr>
          <w:color w:val="262626" w:themeColor="text1" w:themeTint="D9"/>
          <w:sz w:val="28"/>
          <w:szCs w:val="28"/>
        </w:rPr>
        <w:t>.</w:t>
      </w:r>
    </w:p>
    <w:p w:rsidR="00E13DB2" w:rsidRPr="000162D0" w:rsidRDefault="00D765AF" w:rsidP="00D765AF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7.</w:t>
      </w:r>
      <w:r w:rsidR="00E13DB2" w:rsidRPr="000162D0">
        <w:rPr>
          <w:color w:val="262626" w:themeColor="text1" w:themeTint="D9"/>
          <w:sz w:val="28"/>
          <w:szCs w:val="28"/>
        </w:rPr>
        <w:t>Использование информационно – коммуникационных образовательных ресурсов;</w:t>
      </w:r>
    </w:p>
    <w:p w:rsidR="00E13DB2" w:rsidRPr="000162D0" w:rsidRDefault="00D765AF" w:rsidP="00D765AF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8.</w:t>
      </w:r>
      <w:r w:rsidR="00E13DB2" w:rsidRPr="000162D0">
        <w:rPr>
          <w:color w:val="262626" w:themeColor="text1" w:themeTint="D9"/>
          <w:sz w:val="28"/>
          <w:szCs w:val="28"/>
        </w:rPr>
        <w:t>Участие в республиканских и городских конкурсах;</w:t>
      </w:r>
    </w:p>
    <w:p w:rsidR="00E13DB2" w:rsidRPr="000162D0" w:rsidRDefault="00D765AF" w:rsidP="00587744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9.</w:t>
      </w:r>
      <w:r w:rsidR="00E13DB2" w:rsidRPr="000162D0">
        <w:rPr>
          <w:color w:val="262626" w:themeColor="text1" w:themeTint="D9"/>
          <w:sz w:val="28"/>
          <w:szCs w:val="28"/>
        </w:rPr>
        <w:t>Участие в мероприятиях, посвященных Дню учителя»;</w:t>
      </w:r>
    </w:p>
    <w:p w:rsidR="00E13DB2" w:rsidRPr="00E13DB2" w:rsidRDefault="00E13DB2" w:rsidP="005877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3DB2" w:rsidRPr="00587744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587744">
        <w:rPr>
          <w:b/>
          <w:bCs/>
          <w:color w:val="002060"/>
          <w:sz w:val="28"/>
          <w:szCs w:val="28"/>
        </w:rPr>
        <w:t>Заседание №3</w:t>
      </w:r>
      <w:r w:rsidR="00587744" w:rsidRPr="00587744">
        <w:rPr>
          <w:b/>
          <w:bCs/>
          <w:color w:val="002060"/>
          <w:sz w:val="28"/>
          <w:szCs w:val="28"/>
        </w:rPr>
        <w:t xml:space="preserve"> (январь)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 w:rsidRPr="000162D0">
        <w:rPr>
          <w:b/>
          <w:bCs/>
          <w:color w:val="262626" w:themeColor="text1" w:themeTint="D9"/>
          <w:sz w:val="28"/>
          <w:szCs w:val="28"/>
        </w:rPr>
        <w:t xml:space="preserve">Тема: «Культура здоровья как фактор формирования </w:t>
      </w:r>
      <w:proofErr w:type="spellStart"/>
      <w:r w:rsidRPr="000162D0">
        <w:rPr>
          <w:b/>
          <w:bCs/>
          <w:color w:val="262626" w:themeColor="text1" w:themeTint="D9"/>
          <w:sz w:val="28"/>
          <w:szCs w:val="28"/>
        </w:rPr>
        <w:t>здоровьесберегающей</w:t>
      </w:r>
      <w:proofErr w:type="spellEnd"/>
      <w:r w:rsidRPr="000162D0">
        <w:rPr>
          <w:b/>
          <w:bCs/>
          <w:color w:val="262626" w:themeColor="text1" w:themeTint="D9"/>
          <w:sz w:val="28"/>
          <w:szCs w:val="28"/>
        </w:rPr>
        <w:t xml:space="preserve"> среды школы»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</w:p>
    <w:p w:rsidR="00587744" w:rsidRPr="000162D0" w:rsidRDefault="00587744" w:rsidP="00587744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0162D0">
        <w:rPr>
          <w:bCs/>
          <w:color w:val="262626" w:themeColor="text1" w:themeTint="D9"/>
          <w:sz w:val="28"/>
          <w:szCs w:val="28"/>
        </w:rPr>
        <w:t>1.Доклад:</w:t>
      </w:r>
      <w:r w:rsidRPr="000162D0">
        <w:rPr>
          <w:color w:val="262626" w:themeColor="text1" w:themeTint="D9"/>
          <w:sz w:val="28"/>
          <w:szCs w:val="28"/>
        </w:rPr>
        <w:t> </w:t>
      </w:r>
      <w:r w:rsidRPr="000162D0">
        <w:rPr>
          <w:bCs/>
          <w:color w:val="262626" w:themeColor="text1" w:themeTint="D9"/>
          <w:sz w:val="28"/>
          <w:szCs w:val="28"/>
        </w:rPr>
        <w:t>Пашаева Л.А. и Плотникова О.А. на тему: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i/>
          <w:color w:val="262626" w:themeColor="text1" w:themeTint="D9"/>
          <w:sz w:val="28"/>
          <w:szCs w:val="28"/>
        </w:rPr>
      </w:pPr>
      <w:r w:rsidRPr="000162D0">
        <w:rPr>
          <w:bCs/>
          <w:i/>
          <w:color w:val="262626" w:themeColor="text1" w:themeTint="D9"/>
          <w:sz w:val="28"/>
          <w:szCs w:val="28"/>
        </w:rPr>
        <w:t>«</w:t>
      </w:r>
      <w:proofErr w:type="spellStart"/>
      <w:r w:rsidRPr="000162D0">
        <w:rPr>
          <w:bCs/>
          <w:i/>
          <w:color w:val="262626" w:themeColor="text1" w:themeTint="D9"/>
          <w:sz w:val="28"/>
          <w:szCs w:val="28"/>
        </w:rPr>
        <w:t>Здоровьесберегающие</w:t>
      </w:r>
      <w:proofErr w:type="spellEnd"/>
      <w:r w:rsidRPr="000162D0">
        <w:rPr>
          <w:bCs/>
          <w:i/>
          <w:color w:val="262626" w:themeColor="text1" w:themeTint="D9"/>
          <w:sz w:val="28"/>
          <w:szCs w:val="28"/>
        </w:rPr>
        <w:t xml:space="preserve"> технологии на уроках технологии и физической культуры».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587744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2</w:t>
      </w:r>
      <w:r w:rsidR="00E13DB2" w:rsidRPr="000162D0">
        <w:rPr>
          <w:color w:val="262626" w:themeColor="text1" w:themeTint="D9"/>
          <w:sz w:val="28"/>
          <w:szCs w:val="28"/>
        </w:rPr>
        <w:t>.Итоги муниципальной олимпиады.</w:t>
      </w:r>
    </w:p>
    <w:p w:rsidR="00E13DB2" w:rsidRPr="000162D0" w:rsidRDefault="00587744" w:rsidP="00587744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3</w:t>
      </w:r>
      <w:r w:rsidR="00E13DB2" w:rsidRPr="000162D0">
        <w:rPr>
          <w:color w:val="262626" w:themeColor="text1" w:themeTint="D9"/>
          <w:sz w:val="28"/>
          <w:szCs w:val="28"/>
        </w:rPr>
        <w:t>.Выполнение практической и теоретической частей рабочих программ по предметам цикла. Подведение итогов успеваемости во второй четверти и первом полугодии.</w:t>
      </w:r>
    </w:p>
    <w:p w:rsidR="00587744" w:rsidRPr="000162D0" w:rsidRDefault="00587744" w:rsidP="00587744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4</w:t>
      </w:r>
      <w:r w:rsidR="00E13DB2" w:rsidRPr="000162D0">
        <w:rPr>
          <w:color w:val="262626" w:themeColor="text1" w:themeTint="D9"/>
          <w:sz w:val="28"/>
          <w:szCs w:val="28"/>
        </w:rPr>
        <w:t>.Проведение предметной недели по музыке и изобразительному искусству,</w:t>
      </w:r>
      <w:r w:rsidRPr="000162D0">
        <w:rPr>
          <w:color w:val="262626" w:themeColor="text1" w:themeTint="D9"/>
          <w:sz w:val="28"/>
          <w:szCs w:val="28"/>
        </w:rPr>
        <w:t xml:space="preserve"> </w:t>
      </w:r>
      <w:r w:rsidR="00E13DB2" w:rsidRPr="000162D0">
        <w:rPr>
          <w:color w:val="262626" w:themeColor="text1" w:themeTint="D9"/>
          <w:sz w:val="28"/>
          <w:szCs w:val="28"/>
        </w:rPr>
        <w:t>технологии</w:t>
      </w:r>
      <w:r w:rsidRPr="000162D0">
        <w:rPr>
          <w:color w:val="262626" w:themeColor="text1" w:themeTint="D9"/>
          <w:sz w:val="28"/>
          <w:szCs w:val="28"/>
        </w:rPr>
        <w:t>, физической культуре и ОБЖ</w:t>
      </w:r>
    </w:p>
    <w:p w:rsidR="0063239C" w:rsidRPr="000162D0" w:rsidRDefault="00E13DB2" w:rsidP="0063239C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 xml:space="preserve"> </w:t>
      </w:r>
      <w:r w:rsidR="00587744" w:rsidRPr="000162D0">
        <w:rPr>
          <w:color w:val="262626" w:themeColor="text1" w:themeTint="D9"/>
          <w:sz w:val="28"/>
          <w:szCs w:val="28"/>
        </w:rPr>
        <w:t xml:space="preserve">5.Участие в городских </w:t>
      </w:r>
      <w:r w:rsidRPr="000162D0">
        <w:rPr>
          <w:color w:val="262626" w:themeColor="text1" w:themeTint="D9"/>
          <w:sz w:val="28"/>
          <w:szCs w:val="28"/>
        </w:rPr>
        <w:t>соревнованиях по физичес</w:t>
      </w:r>
      <w:r w:rsidR="00587744" w:rsidRPr="000162D0">
        <w:rPr>
          <w:color w:val="262626" w:themeColor="text1" w:themeTint="D9"/>
          <w:sz w:val="28"/>
          <w:szCs w:val="28"/>
        </w:rPr>
        <w:t xml:space="preserve">кой культуре (Согласно </w:t>
      </w:r>
      <w:r w:rsidRPr="000162D0">
        <w:rPr>
          <w:color w:val="262626" w:themeColor="text1" w:themeTint="D9"/>
          <w:sz w:val="28"/>
          <w:szCs w:val="28"/>
        </w:rPr>
        <w:t xml:space="preserve"> плану)</w:t>
      </w:r>
    </w:p>
    <w:p w:rsidR="00502A40" w:rsidRPr="000162D0" w:rsidRDefault="00502A40" w:rsidP="0063239C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</w:p>
    <w:p w:rsidR="00502A40" w:rsidRDefault="00E13DB2" w:rsidP="00502A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587744">
        <w:rPr>
          <w:b/>
          <w:bCs/>
          <w:color w:val="002060"/>
          <w:sz w:val="28"/>
          <w:szCs w:val="28"/>
        </w:rPr>
        <w:t>Заседание № 4</w:t>
      </w:r>
      <w:r w:rsidR="00632076">
        <w:rPr>
          <w:b/>
          <w:bCs/>
          <w:color w:val="002060"/>
          <w:sz w:val="28"/>
          <w:szCs w:val="28"/>
        </w:rPr>
        <w:t xml:space="preserve"> (март)</w:t>
      </w:r>
    </w:p>
    <w:p w:rsidR="00587744" w:rsidRPr="000162D0" w:rsidRDefault="00587744" w:rsidP="00502A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62626" w:themeColor="text1" w:themeTint="D9"/>
          <w:sz w:val="28"/>
          <w:szCs w:val="28"/>
        </w:rPr>
      </w:pPr>
      <w:r w:rsidRPr="000162D0">
        <w:rPr>
          <w:b/>
          <w:bCs/>
          <w:iCs/>
          <w:color w:val="262626" w:themeColor="text1" w:themeTint="D9"/>
          <w:sz w:val="28"/>
          <w:szCs w:val="28"/>
        </w:rPr>
        <w:t>Тема: </w:t>
      </w:r>
      <w:r w:rsidRPr="000162D0">
        <w:rPr>
          <w:b/>
          <w:iCs/>
          <w:color w:val="262626" w:themeColor="text1" w:themeTint="D9"/>
          <w:sz w:val="28"/>
          <w:szCs w:val="28"/>
        </w:rPr>
        <w:t>Диагностика состояния качества обучения – как один из путей преодоления пробелов в знаниях учащихся.</w:t>
      </w:r>
    </w:p>
    <w:p w:rsidR="00587744" w:rsidRPr="000162D0" w:rsidRDefault="00587744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</w:p>
    <w:p w:rsidR="00E13DB2" w:rsidRPr="000162D0" w:rsidRDefault="00587744" w:rsidP="00587744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0162D0">
        <w:rPr>
          <w:bCs/>
          <w:color w:val="262626" w:themeColor="text1" w:themeTint="D9"/>
          <w:sz w:val="28"/>
          <w:szCs w:val="28"/>
        </w:rPr>
        <w:t>1.Доклад: Алиев Р.Б. на тему: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262626" w:themeColor="text1" w:themeTint="D9"/>
          <w:sz w:val="28"/>
          <w:szCs w:val="28"/>
        </w:rPr>
      </w:pPr>
      <w:r w:rsidRPr="000162D0">
        <w:rPr>
          <w:bCs/>
          <w:i/>
          <w:color w:val="262626" w:themeColor="text1" w:themeTint="D9"/>
          <w:sz w:val="28"/>
          <w:szCs w:val="28"/>
        </w:rPr>
        <w:t xml:space="preserve"> «Работа классного руководителя по воспитанию ответственного отношения к учебе»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587744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2</w:t>
      </w:r>
      <w:r w:rsidR="00E13DB2" w:rsidRPr="000162D0">
        <w:rPr>
          <w:color w:val="262626" w:themeColor="text1" w:themeTint="D9"/>
          <w:sz w:val="28"/>
          <w:szCs w:val="28"/>
        </w:rPr>
        <w:t>.Отчет о проведении предметных недель</w:t>
      </w:r>
    </w:p>
    <w:p w:rsidR="00E13DB2" w:rsidRPr="000162D0" w:rsidRDefault="00587744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lastRenderedPageBreak/>
        <w:t>3</w:t>
      </w:r>
      <w:r w:rsidR="00E13DB2" w:rsidRPr="000162D0">
        <w:rPr>
          <w:color w:val="262626" w:themeColor="text1" w:themeTint="D9"/>
          <w:sz w:val="28"/>
          <w:szCs w:val="28"/>
        </w:rPr>
        <w:t>.Анализ работы за 3 четверть.</w:t>
      </w:r>
    </w:p>
    <w:p w:rsidR="00E13DB2" w:rsidRPr="000162D0" w:rsidRDefault="00587744" w:rsidP="00587744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4</w:t>
      </w:r>
      <w:r w:rsidR="00E13DB2" w:rsidRPr="000162D0">
        <w:rPr>
          <w:color w:val="262626" w:themeColor="text1" w:themeTint="D9"/>
          <w:sz w:val="28"/>
          <w:szCs w:val="28"/>
        </w:rPr>
        <w:t>.Подведение итогов успеваемости учащихся за третью четверть.</w:t>
      </w:r>
    </w:p>
    <w:p w:rsidR="00E13DB2" w:rsidRPr="000162D0" w:rsidRDefault="00587744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5</w:t>
      </w:r>
      <w:r w:rsidR="00E13DB2" w:rsidRPr="000162D0">
        <w:rPr>
          <w:color w:val="262626" w:themeColor="text1" w:themeTint="D9"/>
          <w:sz w:val="28"/>
          <w:szCs w:val="28"/>
        </w:rPr>
        <w:t xml:space="preserve">.Отчет </w:t>
      </w:r>
      <w:r w:rsidRPr="000162D0">
        <w:rPr>
          <w:color w:val="262626" w:themeColor="text1" w:themeTint="D9"/>
          <w:sz w:val="28"/>
          <w:szCs w:val="28"/>
        </w:rPr>
        <w:t>об участие в школьных и городских</w:t>
      </w:r>
      <w:r w:rsidR="00E13DB2" w:rsidRPr="000162D0">
        <w:rPr>
          <w:color w:val="262626" w:themeColor="text1" w:themeTint="D9"/>
          <w:sz w:val="28"/>
          <w:szCs w:val="28"/>
        </w:rPr>
        <w:t xml:space="preserve"> соревнованиях и мероприятиях.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7.Проведение итоговой промежуточной аттес</w:t>
      </w:r>
      <w:r w:rsidR="00587744" w:rsidRPr="000162D0">
        <w:rPr>
          <w:color w:val="262626" w:themeColor="text1" w:themeTint="D9"/>
          <w:sz w:val="28"/>
          <w:szCs w:val="28"/>
        </w:rPr>
        <w:t>тации по предметам цикла за 2021-2022</w:t>
      </w:r>
      <w:r w:rsidRPr="000162D0">
        <w:rPr>
          <w:color w:val="262626" w:themeColor="text1" w:themeTint="D9"/>
          <w:sz w:val="28"/>
          <w:szCs w:val="28"/>
        </w:rPr>
        <w:t xml:space="preserve"> учебный год.</w:t>
      </w:r>
    </w:p>
    <w:p w:rsidR="00E13DB2" w:rsidRPr="000162D0" w:rsidRDefault="00587744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8</w:t>
      </w:r>
      <w:r w:rsidR="00E13DB2" w:rsidRPr="000162D0">
        <w:rPr>
          <w:color w:val="262626" w:themeColor="text1" w:themeTint="D9"/>
          <w:sz w:val="28"/>
          <w:szCs w:val="28"/>
        </w:rPr>
        <w:t>.Знакомство с новыми положениями и требованиями к аттестации учителей.</w:t>
      </w:r>
    </w:p>
    <w:p w:rsidR="00E13DB2" w:rsidRPr="000162D0" w:rsidRDefault="00587744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9</w:t>
      </w:r>
      <w:r w:rsidR="00E13DB2" w:rsidRPr="000162D0">
        <w:rPr>
          <w:color w:val="262626" w:themeColor="text1" w:themeTint="D9"/>
          <w:sz w:val="28"/>
          <w:szCs w:val="28"/>
        </w:rPr>
        <w:t>.Анализ открытых уроков.</w:t>
      </w:r>
    </w:p>
    <w:p w:rsidR="00E13DB2" w:rsidRPr="000162D0" w:rsidRDefault="00587744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10</w:t>
      </w:r>
      <w:r w:rsidR="00E13DB2" w:rsidRPr="000162D0">
        <w:rPr>
          <w:color w:val="262626" w:themeColor="text1" w:themeTint="D9"/>
          <w:sz w:val="28"/>
          <w:szCs w:val="28"/>
        </w:rPr>
        <w:t>.Анализ работы МО за I полугодие.</w:t>
      </w:r>
    </w:p>
    <w:p w:rsidR="00E13DB2" w:rsidRPr="00E13DB2" w:rsidRDefault="00E13DB2" w:rsidP="00502A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3DB2" w:rsidRPr="00502A40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502A40">
        <w:rPr>
          <w:b/>
          <w:bCs/>
          <w:color w:val="002060"/>
          <w:sz w:val="28"/>
          <w:szCs w:val="28"/>
        </w:rPr>
        <w:t>Заседание № 5</w:t>
      </w:r>
      <w:r w:rsidR="00502A40" w:rsidRPr="00502A40">
        <w:rPr>
          <w:b/>
          <w:bCs/>
          <w:color w:val="002060"/>
          <w:sz w:val="28"/>
          <w:szCs w:val="28"/>
        </w:rPr>
        <w:t xml:space="preserve"> (май)</w:t>
      </w:r>
    </w:p>
    <w:p w:rsidR="00502A40" w:rsidRPr="000162D0" w:rsidRDefault="00E13DB2" w:rsidP="00502A40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 w:rsidRPr="000162D0">
        <w:rPr>
          <w:b/>
          <w:bCs/>
          <w:color w:val="262626" w:themeColor="text1" w:themeTint="D9"/>
          <w:sz w:val="28"/>
          <w:szCs w:val="28"/>
        </w:rPr>
        <w:t xml:space="preserve">Тема: </w:t>
      </w:r>
      <w:r w:rsidR="00502A40" w:rsidRPr="000162D0">
        <w:rPr>
          <w:b/>
          <w:bCs/>
          <w:color w:val="262626" w:themeColor="text1" w:themeTint="D9"/>
          <w:sz w:val="28"/>
          <w:szCs w:val="28"/>
        </w:rPr>
        <w:t>«Результаты педагогической  деятельности по совершенствованию образовательного процесса».</w:t>
      </w:r>
    </w:p>
    <w:p w:rsidR="00E13DB2" w:rsidRPr="000162D0" w:rsidRDefault="00502A40" w:rsidP="00502A40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  <w:r w:rsidRPr="000162D0">
        <w:rPr>
          <w:b/>
          <w:bCs/>
          <w:color w:val="262626" w:themeColor="text1" w:themeTint="D9"/>
          <w:sz w:val="28"/>
          <w:szCs w:val="28"/>
        </w:rPr>
        <w:t xml:space="preserve"> 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 w:themeColor="text1" w:themeTint="D9"/>
          <w:sz w:val="28"/>
          <w:szCs w:val="28"/>
        </w:rPr>
      </w:pPr>
      <w:r w:rsidRPr="000162D0">
        <w:rPr>
          <w:b/>
          <w:bCs/>
          <w:color w:val="262626" w:themeColor="text1" w:themeTint="D9"/>
          <w:sz w:val="28"/>
          <w:szCs w:val="28"/>
        </w:rPr>
        <w:t xml:space="preserve">Руководитель </w:t>
      </w:r>
      <w:r w:rsidR="00502A40" w:rsidRPr="000162D0">
        <w:rPr>
          <w:b/>
          <w:bCs/>
          <w:color w:val="262626" w:themeColor="text1" w:themeTint="D9"/>
          <w:sz w:val="28"/>
          <w:szCs w:val="28"/>
        </w:rPr>
        <w:t>Ш</w:t>
      </w:r>
      <w:r w:rsidRPr="000162D0">
        <w:rPr>
          <w:b/>
          <w:bCs/>
          <w:color w:val="262626" w:themeColor="text1" w:themeTint="D9"/>
          <w:sz w:val="28"/>
          <w:szCs w:val="28"/>
        </w:rPr>
        <w:t>МО</w:t>
      </w: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262626" w:themeColor="text1" w:themeTint="D9"/>
          <w:sz w:val="28"/>
          <w:szCs w:val="28"/>
        </w:rPr>
      </w:pPr>
    </w:p>
    <w:p w:rsidR="00E13DB2" w:rsidRPr="000162D0" w:rsidRDefault="00E13DB2" w:rsidP="00E13DB2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1.Выполнение учебных программ по предметам цикла за четвертую четверть, второе полугодие, учебный год.</w:t>
      </w:r>
    </w:p>
    <w:p w:rsidR="00E13DB2" w:rsidRPr="000162D0" w:rsidRDefault="00502A40" w:rsidP="00E13DB2">
      <w:pPr>
        <w:pStyle w:val="a3"/>
        <w:numPr>
          <w:ilvl w:val="0"/>
          <w:numId w:val="23"/>
        </w:numPr>
        <w:shd w:val="clear" w:color="auto" w:fill="FFFFFF"/>
        <w:spacing w:before="0" w:beforeAutospacing="0" w:after="300" w:afterAutospacing="0"/>
        <w:ind w:left="30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Анализ работы методического объединения учителей физической культуры, технологии, музыки, ИЗО и ОБЖ за 2021-2022 учебный год.</w:t>
      </w:r>
    </w:p>
    <w:p w:rsidR="00502A40" w:rsidRPr="000162D0" w:rsidRDefault="00502A40" w:rsidP="00502A40">
      <w:pPr>
        <w:pStyle w:val="a3"/>
        <w:shd w:val="clear" w:color="auto" w:fill="FFFFFF"/>
        <w:spacing w:after="30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2.Индивидуальная методическая работа учителя (отчет по самообразованию).</w:t>
      </w:r>
    </w:p>
    <w:p w:rsidR="00502A40" w:rsidRPr="000162D0" w:rsidRDefault="00502A40" w:rsidP="00502A40">
      <w:pPr>
        <w:pStyle w:val="a3"/>
        <w:shd w:val="clear" w:color="auto" w:fill="FFFFFF"/>
        <w:spacing w:after="30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3.Подведение итогов работы учителей.</w:t>
      </w:r>
    </w:p>
    <w:p w:rsidR="00502A40" w:rsidRPr="000162D0" w:rsidRDefault="00502A40" w:rsidP="00502A40">
      <w:pPr>
        <w:pStyle w:val="a3"/>
        <w:shd w:val="clear" w:color="auto" w:fill="FFFFFF"/>
        <w:spacing w:after="30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4.Выполнение учебных программ.</w:t>
      </w:r>
    </w:p>
    <w:p w:rsidR="00502A40" w:rsidRPr="000162D0" w:rsidRDefault="00502A40" w:rsidP="00502A40">
      <w:pPr>
        <w:pStyle w:val="a3"/>
        <w:shd w:val="clear" w:color="auto" w:fill="FFFFFF"/>
        <w:spacing w:before="0" w:beforeAutospacing="0" w:after="300" w:afterAutospacing="0"/>
        <w:rPr>
          <w:color w:val="262626" w:themeColor="text1" w:themeTint="D9"/>
          <w:sz w:val="28"/>
          <w:szCs w:val="28"/>
        </w:rPr>
      </w:pPr>
      <w:r w:rsidRPr="000162D0">
        <w:rPr>
          <w:color w:val="262626" w:themeColor="text1" w:themeTint="D9"/>
          <w:sz w:val="28"/>
          <w:szCs w:val="28"/>
        </w:rPr>
        <w:t>5</w:t>
      </w:r>
      <w:r w:rsidR="00E13DB2" w:rsidRPr="000162D0">
        <w:rPr>
          <w:color w:val="262626" w:themeColor="text1" w:themeTint="D9"/>
          <w:sz w:val="28"/>
          <w:szCs w:val="28"/>
        </w:rPr>
        <w:t>.</w:t>
      </w:r>
      <w:r w:rsidRPr="000162D0">
        <w:rPr>
          <w:b/>
          <w:bCs/>
          <w:color w:val="262626" w:themeColor="text1" w:themeTint="D9"/>
          <w:sz w:val="28"/>
          <w:szCs w:val="28"/>
        </w:rPr>
        <w:t xml:space="preserve"> </w:t>
      </w:r>
      <w:r w:rsidRPr="000162D0">
        <w:rPr>
          <w:bCs/>
          <w:color w:val="262626" w:themeColor="text1" w:themeTint="D9"/>
          <w:sz w:val="28"/>
          <w:szCs w:val="28"/>
        </w:rPr>
        <w:t>Перспективы на новый 2022-2023 учебный год.</w:t>
      </w:r>
    </w:p>
    <w:p w:rsidR="00E13DB2" w:rsidRPr="00E13DB2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3DB2" w:rsidRPr="00E13DB2" w:rsidRDefault="00502A40" w:rsidP="00E13D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OpenSans" w:hAnsi="OpenSans"/>
          <w:noProof/>
          <w:color w:val="000000"/>
          <w:sz w:val="21"/>
          <w:szCs w:val="21"/>
        </w:rPr>
        <w:t xml:space="preserve">                      </w:t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786CC0F2" wp14:editId="7F33010A">
            <wp:extent cx="4533900" cy="2152650"/>
            <wp:effectExtent l="0" t="0" r="0" b="0"/>
            <wp:docPr id="11" name="Рисунок 11" descr="https://fsd.videouroki.net/html/2021/01/29/v_6013b83784b5f/99765799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html/2021/01/29/v_6013b83784b5f/99765799_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B2" w:rsidRPr="00E13DB2" w:rsidRDefault="00E13DB2" w:rsidP="00E13D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13DB2" w:rsidRPr="0058364F" w:rsidRDefault="00502A40" w:rsidP="00502A4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44"/>
          <w:szCs w:val="28"/>
          <w:lang w:eastAsia="ru-RU"/>
        </w:rPr>
      </w:pPr>
      <w:r w:rsidRPr="0058364F">
        <w:rPr>
          <w:rFonts w:ascii="Times New Roman" w:eastAsia="Times New Roman" w:hAnsi="Times New Roman" w:cs="Times New Roman"/>
          <w:bCs/>
          <w:i/>
          <w:color w:val="FF0000"/>
          <w:sz w:val="44"/>
          <w:szCs w:val="28"/>
          <w:bdr w:val="none" w:sz="0" w:space="0" w:color="auto" w:frame="1"/>
          <w:lang w:eastAsia="ru-RU"/>
        </w:rPr>
        <w:lastRenderedPageBreak/>
        <w:t xml:space="preserve">                   </w:t>
      </w:r>
      <w:r w:rsidR="00E13DB2" w:rsidRPr="0058364F">
        <w:rPr>
          <w:rFonts w:ascii="Times New Roman" w:eastAsia="Times New Roman" w:hAnsi="Times New Roman" w:cs="Times New Roman"/>
          <w:bCs/>
          <w:i/>
          <w:color w:val="FF0000"/>
          <w:sz w:val="44"/>
          <w:szCs w:val="28"/>
          <w:bdr w:val="none" w:sz="0" w:space="0" w:color="auto" w:frame="1"/>
          <w:lang w:eastAsia="ru-RU"/>
        </w:rPr>
        <w:t xml:space="preserve">СОСТАВ </w:t>
      </w:r>
      <w:proofErr w:type="gramStart"/>
      <w:r w:rsidR="00E13DB2" w:rsidRPr="0058364F">
        <w:rPr>
          <w:rFonts w:ascii="Times New Roman" w:eastAsia="Times New Roman" w:hAnsi="Times New Roman" w:cs="Times New Roman"/>
          <w:bCs/>
          <w:i/>
          <w:color w:val="FF0000"/>
          <w:sz w:val="44"/>
          <w:szCs w:val="28"/>
          <w:bdr w:val="none" w:sz="0" w:space="0" w:color="auto" w:frame="1"/>
          <w:lang w:eastAsia="ru-RU"/>
        </w:rPr>
        <w:t>МЕТОДИЧЕСКОГО</w:t>
      </w:r>
      <w:proofErr w:type="gramEnd"/>
    </w:p>
    <w:p w:rsidR="00E13DB2" w:rsidRPr="0058364F" w:rsidRDefault="00E13DB2" w:rsidP="00502A40">
      <w:pPr>
        <w:spacing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44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bCs/>
          <w:i/>
          <w:color w:val="FF0000"/>
          <w:sz w:val="44"/>
          <w:szCs w:val="28"/>
          <w:bdr w:val="none" w:sz="0" w:space="0" w:color="auto" w:frame="1"/>
          <w:lang w:eastAsia="ru-RU"/>
        </w:rPr>
        <w:t>ОБЪЕДИНЕНИЯ.</w:t>
      </w:r>
    </w:p>
    <w:tbl>
      <w:tblPr>
        <w:tblpPr w:leftFromText="180" w:rightFromText="180" w:vertAnchor="text"/>
        <w:tblW w:w="9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316"/>
        <w:gridCol w:w="2124"/>
        <w:gridCol w:w="1077"/>
        <w:gridCol w:w="2487"/>
      </w:tblGrid>
      <w:tr w:rsidR="00E13DB2" w:rsidRPr="00E13DB2" w:rsidTr="00275833">
        <w:trPr>
          <w:trHeight w:val="51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Ф.И.О. учителя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Стаж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E13DB2" w:rsidRPr="00E13DB2" w:rsidTr="00275833">
        <w:trPr>
          <w:trHeight w:val="46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Плотникова Ольга Александровна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 технологии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Первая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E13DB2" w:rsidRPr="00E13DB2" w:rsidTr="00275833">
        <w:trPr>
          <w:trHeight w:val="476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 xml:space="preserve">Алиев Расул </w:t>
            </w: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Бадрудинович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Организатор-преподаватель ОБЖ и физкультуры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---</w:t>
            </w:r>
          </w:p>
        </w:tc>
      </w:tr>
      <w:tr w:rsidR="00E13DB2" w:rsidRPr="00E13DB2" w:rsidTr="00275833">
        <w:trPr>
          <w:trHeight w:val="54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Пашаева Людмила Александровна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физкультуры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25 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Высшая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E13DB2" w:rsidRPr="00E13DB2" w:rsidTr="00275833">
        <w:trPr>
          <w:trHeight w:val="54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Узунова</w:t>
            </w:r>
            <w:proofErr w:type="spellEnd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Валентина Ильинична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физкультуры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45 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Высшая</w:t>
            </w:r>
          </w:p>
        </w:tc>
      </w:tr>
      <w:tr w:rsidR="00E13DB2" w:rsidRPr="00E13DB2" w:rsidTr="00275833">
        <w:trPr>
          <w:trHeight w:val="6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Клепальченко</w:t>
            </w:r>
            <w:proofErr w:type="spellEnd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Людмила Павловна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 музыки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Высшая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E13DB2" w:rsidRPr="00E13DB2" w:rsidTr="00275833">
        <w:trPr>
          <w:trHeight w:val="472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38271E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Чемерисова</w:t>
            </w:r>
            <w:r w:rsidR="00E13DB2"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Татьяна Романовна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физкультуры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Молодой специалист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13DB2" w:rsidRPr="00E13DB2" w:rsidTr="00275833">
        <w:trPr>
          <w:trHeight w:val="194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Казиев</w:t>
            </w:r>
            <w:proofErr w:type="spellEnd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Эхлиман</w:t>
            </w:r>
            <w:proofErr w:type="spellEnd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Имамалиевич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 технологии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Соответствие с </w:t>
            </w: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заним</w:t>
            </w:r>
            <w:proofErr w:type="gram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олжностью</w:t>
            </w:r>
            <w:proofErr w:type="spellEnd"/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13DB2" w:rsidRPr="00E13DB2" w:rsidTr="00275833">
        <w:trPr>
          <w:trHeight w:val="366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Шрамко Светлана Вячеславовна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ИЗО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       Высшая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13DB2" w:rsidRPr="00E13DB2" w:rsidTr="00275833">
        <w:trPr>
          <w:trHeight w:val="258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Нагель Георгий Владимирович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физкультуры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Молодой специалист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E13DB2" w:rsidRPr="00E13DB2" w:rsidTr="00275833">
        <w:trPr>
          <w:trHeight w:val="21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Феремузов</w:t>
            </w:r>
            <w:proofErr w:type="spellEnd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Джафар</w:t>
            </w:r>
            <w:proofErr w:type="spellEnd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Феремузович</w:t>
            </w:r>
            <w:proofErr w:type="spellEnd"/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Учитель</w:t>
            </w:r>
          </w:p>
          <w:p w:rsidR="00E13DB2" w:rsidRPr="0058364F" w:rsidRDefault="00E13DB2" w:rsidP="00E13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физкультуры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>42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8364F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  <w:t xml:space="preserve">Первая </w:t>
            </w: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13DB2" w:rsidRPr="0058364F" w:rsidRDefault="00E13DB2" w:rsidP="00E13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E13DB2" w:rsidRPr="00E13DB2" w:rsidRDefault="00E13DB2" w:rsidP="00502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13D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502A40"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 wp14:anchorId="5B0730AF" wp14:editId="3DE38284">
            <wp:extent cx="2781300" cy="1762125"/>
            <wp:effectExtent l="0" t="0" r="0" b="9525"/>
            <wp:docPr id="3" name="Рисунок 3" descr="https://fsd.videouroki.net/html/2021/01/29/v_6013b83784b5f/99765799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html/2021/01/29/v_6013b83784b5f/99765799_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3A7" w:rsidRPr="0058364F" w:rsidRDefault="001373A7" w:rsidP="0013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b/>
          <w:bCs/>
          <w:color w:val="00B050"/>
          <w:sz w:val="40"/>
          <w:szCs w:val="28"/>
          <w:bdr w:val="none" w:sz="0" w:space="0" w:color="auto" w:frame="1"/>
          <w:lang w:eastAsia="ru-RU"/>
        </w:rPr>
        <w:lastRenderedPageBreak/>
        <w:t>Темы самообразования учителей.</w:t>
      </w:r>
    </w:p>
    <w:p w:rsidR="001373A7" w:rsidRPr="001373A7" w:rsidRDefault="001373A7" w:rsidP="0013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3A7" w:rsidRPr="001373A7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A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2A091B" w:rsidRPr="0058364F" w:rsidRDefault="001373A7" w:rsidP="002A0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4"/>
        </w:rPr>
      </w:pPr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Плотникова Ольга Александровна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</w:t>
      </w:r>
      <w:r w:rsidR="002A091B"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– «</w:t>
      </w:r>
      <w:r w:rsidR="002A091B" w:rsidRPr="0058364F">
        <w:rPr>
          <w:rFonts w:ascii="Times New Roman" w:hAnsi="Times New Roman" w:cs="Times New Roman"/>
          <w:color w:val="002060"/>
          <w:sz w:val="28"/>
          <w:szCs w:val="24"/>
        </w:rPr>
        <w:t xml:space="preserve">Применение проектной деятельности </w:t>
      </w:r>
      <w:proofErr w:type="gramStart"/>
      <w:r w:rsidR="002A091B" w:rsidRPr="0058364F">
        <w:rPr>
          <w:rFonts w:ascii="Times New Roman" w:hAnsi="Times New Roman" w:cs="Times New Roman"/>
          <w:color w:val="002060"/>
          <w:sz w:val="28"/>
          <w:szCs w:val="24"/>
        </w:rPr>
        <w:t>на</w:t>
      </w:r>
      <w:proofErr w:type="gramEnd"/>
    </w:p>
    <w:p w:rsidR="001373A7" w:rsidRPr="0058364F" w:rsidRDefault="002A091B" w:rsidP="002A0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4"/>
        </w:rPr>
      </w:pPr>
      <w:proofErr w:type="gramStart"/>
      <w:r w:rsidRPr="0058364F">
        <w:rPr>
          <w:rFonts w:ascii="Times New Roman" w:hAnsi="Times New Roman" w:cs="Times New Roman"/>
          <w:color w:val="002060"/>
          <w:sz w:val="28"/>
          <w:szCs w:val="24"/>
        </w:rPr>
        <w:t>уроках</w:t>
      </w:r>
      <w:proofErr w:type="gramEnd"/>
      <w:r w:rsidRPr="0058364F">
        <w:rPr>
          <w:rFonts w:ascii="Times New Roman" w:hAnsi="Times New Roman" w:cs="Times New Roman"/>
          <w:color w:val="002060"/>
          <w:sz w:val="28"/>
          <w:szCs w:val="24"/>
        </w:rPr>
        <w:t xml:space="preserve"> технологии для повышения интереса к предмету и реализации творческой активности обучающихся».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Казиев</w:t>
      </w:r>
      <w:proofErr w:type="spellEnd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Эхлиман</w:t>
      </w:r>
      <w:proofErr w:type="spellEnd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Имамалиевич</w:t>
      </w:r>
      <w:proofErr w:type="spellEnd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- «Проектная деятельность учащихся на  уроках  технологии как средство активизации   познавательных интересов учащихся»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Алиев Расул </w:t>
      </w:r>
      <w:proofErr w:type="spellStart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Бадрудинович</w:t>
      </w:r>
      <w:proofErr w:type="spellEnd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– «Поисково-исследовательская деятельность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на уроках  ОБЖ»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Нагель Георгий Владимирович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– «Спортивно-оздоровительные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направления на уроках физкультуры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и во внеурочной деятельности»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Феремузов</w:t>
      </w:r>
      <w:proofErr w:type="spellEnd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Джафар</w:t>
      </w:r>
      <w:proofErr w:type="spellEnd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Феремузович</w:t>
      </w:r>
      <w:proofErr w:type="spellEnd"/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- «Развитие физических качеств на уроках легкой атлетики»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Клепальченко</w:t>
      </w:r>
      <w:proofErr w:type="spellEnd"/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 Людмила Павловна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– «Творческая деятельность на уроках музыки, как средство развития духовно-нравственной сферы учащихся с помощью внедрения новых образовательных стандартов»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Пашаева Людмила Александровна</w:t>
      </w:r>
      <w:r w:rsidR="002A091B"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«Развитие образовательного, воспитательного и оздоровительного потенциала учащихся на занятиях физкультуры»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Узунова</w:t>
      </w:r>
      <w:proofErr w:type="spellEnd"/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 xml:space="preserve"> Валентина Ильинична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- «Содержание, формы организации и методика проведения урока физкультуры»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Баранец Татьяна Романовна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- «Физические качества учащихся и методы их воспитания»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Шрамко Светлана Вячеславовна</w:t>
      </w:r>
      <w:r w:rsidR="002A091B"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- «Развитие творческой активности учащихся на уроках изобразительного искусства</w:t>
      </w: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58364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1373A7" w:rsidRPr="0058364F" w:rsidRDefault="001373A7" w:rsidP="001373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373A7" w:rsidRPr="0058364F" w:rsidRDefault="001373A7" w:rsidP="001373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836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  </w:t>
      </w:r>
    </w:p>
    <w:p w:rsidR="00FA73C5" w:rsidRPr="002D091C" w:rsidRDefault="002A091B">
      <w:pPr>
        <w:rPr>
          <w:sz w:val="44"/>
        </w:rPr>
      </w:pPr>
      <w:r>
        <w:rPr>
          <w:rFonts w:ascii="OpenSans" w:hAnsi="OpenSans"/>
          <w:noProof/>
          <w:color w:val="000000"/>
          <w:sz w:val="21"/>
          <w:szCs w:val="21"/>
        </w:rPr>
        <w:lastRenderedPageBreak/>
        <w:t xml:space="preserve">      </w:t>
      </w:r>
    </w:p>
    <w:sectPr w:rsidR="00FA73C5" w:rsidRPr="002D091C" w:rsidSect="00502A4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27B"/>
    <w:multiLevelType w:val="hybridMultilevel"/>
    <w:tmpl w:val="52D4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F7A"/>
    <w:multiLevelType w:val="multilevel"/>
    <w:tmpl w:val="6D2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13E36"/>
    <w:multiLevelType w:val="multilevel"/>
    <w:tmpl w:val="E2DA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D5C83"/>
    <w:multiLevelType w:val="multilevel"/>
    <w:tmpl w:val="C748A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206F26"/>
    <w:multiLevelType w:val="hybridMultilevel"/>
    <w:tmpl w:val="C3E843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16EF"/>
    <w:multiLevelType w:val="hybridMultilevel"/>
    <w:tmpl w:val="67661F62"/>
    <w:lvl w:ilvl="0" w:tplc="C2A4B2A8">
      <w:start w:val="3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26FD65B0"/>
    <w:multiLevelType w:val="hybridMultilevel"/>
    <w:tmpl w:val="B8E4B1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B46EC"/>
    <w:multiLevelType w:val="multilevel"/>
    <w:tmpl w:val="0BBE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D7324"/>
    <w:multiLevelType w:val="hybridMultilevel"/>
    <w:tmpl w:val="8F6EE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001D1"/>
    <w:multiLevelType w:val="multilevel"/>
    <w:tmpl w:val="BCB4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9FC"/>
    <w:multiLevelType w:val="multilevel"/>
    <w:tmpl w:val="C752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5E1B03"/>
    <w:multiLevelType w:val="multilevel"/>
    <w:tmpl w:val="D3F0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2679D6"/>
    <w:multiLevelType w:val="multilevel"/>
    <w:tmpl w:val="D4C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02ADD"/>
    <w:multiLevelType w:val="multilevel"/>
    <w:tmpl w:val="1F767344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1F524D0"/>
    <w:multiLevelType w:val="hybridMultilevel"/>
    <w:tmpl w:val="DABE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22B2C"/>
    <w:multiLevelType w:val="hybridMultilevel"/>
    <w:tmpl w:val="485E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F2DB6"/>
    <w:multiLevelType w:val="multilevel"/>
    <w:tmpl w:val="CE3E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517398"/>
    <w:multiLevelType w:val="multilevel"/>
    <w:tmpl w:val="A740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C468E7"/>
    <w:multiLevelType w:val="multilevel"/>
    <w:tmpl w:val="4E8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256B37"/>
    <w:multiLevelType w:val="multilevel"/>
    <w:tmpl w:val="B82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EE16F6"/>
    <w:multiLevelType w:val="multilevel"/>
    <w:tmpl w:val="053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95614B"/>
    <w:multiLevelType w:val="hybridMultilevel"/>
    <w:tmpl w:val="B0B4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C263A"/>
    <w:multiLevelType w:val="multilevel"/>
    <w:tmpl w:val="6A082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6E534617"/>
    <w:multiLevelType w:val="multilevel"/>
    <w:tmpl w:val="3CC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5C3B89"/>
    <w:multiLevelType w:val="hybridMultilevel"/>
    <w:tmpl w:val="68C2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D5E38"/>
    <w:multiLevelType w:val="multilevel"/>
    <w:tmpl w:val="A584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AC3218"/>
    <w:multiLevelType w:val="hybridMultilevel"/>
    <w:tmpl w:val="D53A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5696A"/>
    <w:multiLevelType w:val="multilevel"/>
    <w:tmpl w:val="AF8C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10"/>
  </w:num>
  <w:num w:numId="5">
    <w:abstractNumId w:val="1"/>
  </w:num>
  <w:num w:numId="6">
    <w:abstractNumId w:val="19"/>
  </w:num>
  <w:num w:numId="7">
    <w:abstractNumId w:val="16"/>
  </w:num>
  <w:num w:numId="8">
    <w:abstractNumId w:val="20"/>
  </w:num>
  <w:num w:numId="9">
    <w:abstractNumId w:val="25"/>
  </w:num>
  <w:num w:numId="10">
    <w:abstractNumId w:val="22"/>
  </w:num>
  <w:num w:numId="11">
    <w:abstractNumId w:val="7"/>
  </w:num>
  <w:num w:numId="12">
    <w:abstractNumId w:val="3"/>
  </w:num>
  <w:num w:numId="13">
    <w:abstractNumId w:val="27"/>
  </w:num>
  <w:num w:numId="14">
    <w:abstractNumId w:val="9"/>
  </w:num>
  <w:num w:numId="15">
    <w:abstractNumId w:val="17"/>
  </w:num>
  <w:num w:numId="16">
    <w:abstractNumId w:val="24"/>
  </w:num>
  <w:num w:numId="17">
    <w:abstractNumId w:val="26"/>
  </w:num>
  <w:num w:numId="18">
    <w:abstractNumId w:val="0"/>
  </w:num>
  <w:num w:numId="19">
    <w:abstractNumId w:val="5"/>
  </w:num>
  <w:num w:numId="20">
    <w:abstractNumId w:val="8"/>
  </w:num>
  <w:num w:numId="21">
    <w:abstractNumId w:val="2"/>
  </w:num>
  <w:num w:numId="22">
    <w:abstractNumId w:val="13"/>
  </w:num>
  <w:num w:numId="23">
    <w:abstractNumId w:val="11"/>
  </w:num>
  <w:num w:numId="24">
    <w:abstractNumId w:val="15"/>
  </w:num>
  <w:num w:numId="25">
    <w:abstractNumId w:val="14"/>
  </w:num>
  <w:num w:numId="26">
    <w:abstractNumId w:val="4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83"/>
    <w:rsid w:val="000162D0"/>
    <w:rsid w:val="001373A7"/>
    <w:rsid w:val="002A091B"/>
    <w:rsid w:val="002D091C"/>
    <w:rsid w:val="0038271E"/>
    <w:rsid w:val="00502A40"/>
    <w:rsid w:val="0058364F"/>
    <w:rsid w:val="00587744"/>
    <w:rsid w:val="00632076"/>
    <w:rsid w:val="0063239C"/>
    <w:rsid w:val="00960419"/>
    <w:rsid w:val="00CE5683"/>
    <w:rsid w:val="00D765AF"/>
    <w:rsid w:val="00E13DB2"/>
    <w:rsid w:val="00F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52C-82AD-45C3-ADAB-E9E88E84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</cp:revision>
  <cp:lastPrinted>2021-09-19T14:17:00Z</cp:lastPrinted>
  <dcterms:created xsi:type="dcterms:W3CDTF">2021-09-19T11:49:00Z</dcterms:created>
  <dcterms:modified xsi:type="dcterms:W3CDTF">2021-09-19T14:21:00Z</dcterms:modified>
</cp:coreProperties>
</file>